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right" w:tblpY="-347"/>
        <w:tblW w:w="3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0"/>
      </w:tblGrid>
      <w:tr w:rsidR="00666651">
        <w:trPr>
          <w:trHeight w:val="315"/>
        </w:trPr>
        <w:tc>
          <w:tcPr>
            <w:tcW w:w="3240" w:type="dxa"/>
            <w:shd w:val="clear" w:color="auto" w:fill="000000"/>
          </w:tcPr>
          <w:p w:rsidR="00666651" w:rsidRPr="00D5739A" w:rsidRDefault="00666651" w:rsidP="00803CF2">
            <w:pPr>
              <w:pStyle w:val="Title"/>
              <w:rPr>
                <w:sz w:val="24"/>
                <w14:shadow w14:blurRad="50800" w14:dist="38100" w14:dir="2700000" w14:sx="100000" w14:sy="100000" w14:kx="0" w14:ky="0" w14:algn="tl">
                  <w14:srgbClr w14:val="000000">
                    <w14:alpha w14:val="60000"/>
                  </w14:srgbClr>
                </w14:shadow>
                <w14:textFill>
                  <w14:solidFill>
                    <w14:srgbClr w14:val="FFFFFF"/>
                  </w14:solidFill>
                </w14:textFill>
              </w:rPr>
            </w:pPr>
            <w:bookmarkStart w:id="0" w:name="_GoBack"/>
            <w:bookmarkEnd w:id="0"/>
            <w:r w:rsidRPr="00D5739A">
              <w:rPr>
                <w:sz w:val="24"/>
                <w14:shadow w14:blurRad="50800" w14:dist="38100" w14:dir="2700000" w14:sx="100000" w14:sy="100000" w14:kx="0" w14:ky="0" w14:algn="tl">
                  <w14:srgbClr w14:val="000000">
                    <w14:alpha w14:val="60000"/>
                  </w14:srgbClr>
                </w14:shadow>
                <w14:textFill>
                  <w14:solidFill>
                    <w14:srgbClr w14:val="FFFFFF"/>
                  </w14:solidFill>
                </w14:textFill>
              </w:rPr>
              <w:t>For Business Office Use Only</w:t>
            </w:r>
          </w:p>
        </w:tc>
      </w:tr>
      <w:tr w:rsidR="00666651">
        <w:trPr>
          <w:trHeight w:val="315"/>
        </w:trPr>
        <w:tc>
          <w:tcPr>
            <w:tcW w:w="3240" w:type="dxa"/>
          </w:tcPr>
          <w:p w:rsidR="00666651" w:rsidRDefault="00666651" w:rsidP="00803CF2">
            <w:pPr>
              <w:pStyle w:val="Title"/>
              <w:rPr>
                <w:sz w:val="24"/>
              </w:rPr>
            </w:pPr>
            <w:r>
              <w:rPr>
                <w:sz w:val="24"/>
              </w:rPr>
              <w:t>Date Deposit Received:</w:t>
            </w:r>
          </w:p>
        </w:tc>
      </w:tr>
      <w:tr w:rsidR="00666651">
        <w:trPr>
          <w:trHeight w:val="315"/>
        </w:trPr>
        <w:tc>
          <w:tcPr>
            <w:tcW w:w="3240" w:type="dxa"/>
          </w:tcPr>
          <w:p w:rsidR="00666651" w:rsidRDefault="00666651" w:rsidP="00803CF2">
            <w:pPr>
              <w:pStyle w:val="Title"/>
            </w:pPr>
          </w:p>
        </w:tc>
      </w:tr>
      <w:tr w:rsidR="00666651">
        <w:trPr>
          <w:trHeight w:val="315"/>
        </w:trPr>
        <w:tc>
          <w:tcPr>
            <w:tcW w:w="3240" w:type="dxa"/>
          </w:tcPr>
          <w:p w:rsidR="00666651" w:rsidRDefault="00666651" w:rsidP="00803CF2">
            <w:pPr>
              <w:pStyle w:val="Title"/>
              <w:rPr>
                <w:sz w:val="24"/>
              </w:rPr>
            </w:pPr>
            <w:r>
              <w:rPr>
                <w:sz w:val="24"/>
              </w:rPr>
              <w:t>Received By:</w:t>
            </w:r>
          </w:p>
        </w:tc>
      </w:tr>
      <w:tr w:rsidR="00666651">
        <w:trPr>
          <w:trHeight w:val="315"/>
        </w:trPr>
        <w:tc>
          <w:tcPr>
            <w:tcW w:w="3240" w:type="dxa"/>
          </w:tcPr>
          <w:p w:rsidR="00666651" w:rsidRDefault="00666651" w:rsidP="00803CF2">
            <w:pPr>
              <w:pStyle w:val="Title"/>
            </w:pPr>
          </w:p>
        </w:tc>
      </w:tr>
    </w:tbl>
    <w:tbl>
      <w:tblPr>
        <w:tblpPr w:leftFromText="180" w:rightFromText="180" w:vertAnchor="text" w:horzAnchor="page" w:tblpX="1117" w:tblpY="-358"/>
        <w:tblW w:w="3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8"/>
      </w:tblGrid>
      <w:tr w:rsidR="00803CF2">
        <w:trPr>
          <w:trHeight w:val="315"/>
        </w:trPr>
        <w:tc>
          <w:tcPr>
            <w:tcW w:w="3348" w:type="dxa"/>
            <w:shd w:val="clear" w:color="auto" w:fill="000000"/>
          </w:tcPr>
          <w:p w:rsidR="00803CF2" w:rsidRPr="00D5739A" w:rsidRDefault="00803CF2" w:rsidP="00803CF2">
            <w:pPr>
              <w:pStyle w:val="Title"/>
              <w:rPr>
                <w:sz w:val="24"/>
                <w14:shadow w14:blurRad="50800" w14:dist="38100" w14:dir="2700000" w14:sx="100000" w14:sy="100000" w14:kx="0" w14:ky="0" w14:algn="tl">
                  <w14:srgbClr w14:val="000000">
                    <w14:alpha w14:val="60000"/>
                  </w14:srgbClr>
                </w14:shadow>
                <w14:textFill>
                  <w14:solidFill>
                    <w14:srgbClr w14:val="FFFFFF"/>
                  </w14:solidFill>
                </w14:textFill>
              </w:rPr>
            </w:pPr>
            <w:r w:rsidRPr="00D5739A">
              <w:rPr>
                <w:sz w:val="24"/>
                <w14:shadow w14:blurRad="50800" w14:dist="38100" w14:dir="2700000" w14:sx="100000" w14:sy="100000" w14:kx="0" w14:ky="0" w14:algn="tl">
                  <w14:srgbClr w14:val="000000">
                    <w14:alpha w14:val="60000"/>
                  </w14:srgbClr>
                </w14:shadow>
                <w14:textFill>
                  <w14:solidFill>
                    <w14:srgbClr w14:val="FFFFFF"/>
                  </w14:solidFill>
                </w14:textFill>
              </w:rPr>
              <w:t>CM</w:t>
            </w:r>
          </w:p>
        </w:tc>
      </w:tr>
      <w:tr w:rsidR="00803CF2">
        <w:trPr>
          <w:trHeight w:val="315"/>
        </w:trPr>
        <w:tc>
          <w:tcPr>
            <w:tcW w:w="3348" w:type="dxa"/>
          </w:tcPr>
          <w:p w:rsidR="00803CF2" w:rsidRDefault="00803CF2" w:rsidP="00803CF2">
            <w:pPr>
              <w:pStyle w:val="Title"/>
              <w:rPr>
                <w:sz w:val="24"/>
              </w:rPr>
            </w:pPr>
            <w:smartTag w:uri="urn:schemas-microsoft-com:office:smarttags" w:element="Street">
              <w:smartTag w:uri="urn:schemas-microsoft-com:office:smarttags" w:element="address">
                <w:r>
                  <w:rPr>
                    <w:sz w:val="24"/>
                  </w:rPr>
                  <w:t>1250 Turner Street</w:t>
                </w:r>
              </w:smartTag>
            </w:smartTag>
          </w:p>
        </w:tc>
      </w:tr>
      <w:tr w:rsidR="00803CF2">
        <w:trPr>
          <w:trHeight w:val="315"/>
        </w:trPr>
        <w:tc>
          <w:tcPr>
            <w:tcW w:w="3348" w:type="dxa"/>
          </w:tcPr>
          <w:p w:rsidR="00803CF2" w:rsidRDefault="00803CF2" w:rsidP="00803CF2">
            <w:pPr>
              <w:pStyle w:val="Title"/>
              <w:rPr>
                <w:sz w:val="24"/>
              </w:rPr>
            </w:pPr>
            <w:smartTag w:uri="urn:schemas-microsoft-com:office:smarttags" w:element="place">
              <w:smartTag w:uri="urn:schemas-microsoft-com:office:smarttags" w:element="City">
                <w:r>
                  <w:rPr>
                    <w:sz w:val="24"/>
                  </w:rPr>
                  <w:t>Auburn</w:t>
                </w:r>
              </w:smartTag>
              <w:r>
                <w:rPr>
                  <w:sz w:val="24"/>
                </w:rPr>
                <w:t xml:space="preserve">, </w:t>
              </w:r>
              <w:smartTag w:uri="urn:schemas-microsoft-com:office:smarttags" w:element="State">
                <w:r>
                  <w:rPr>
                    <w:sz w:val="24"/>
                  </w:rPr>
                  <w:t>Maine</w:t>
                </w:r>
              </w:smartTag>
            </w:smartTag>
          </w:p>
        </w:tc>
      </w:tr>
      <w:tr w:rsidR="00803CF2">
        <w:trPr>
          <w:trHeight w:val="315"/>
        </w:trPr>
        <w:tc>
          <w:tcPr>
            <w:tcW w:w="3348" w:type="dxa"/>
          </w:tcPr>
          <w:p w:rsidR="00803CF2" w:rsidRDefault="00803CF2" w:rsidP="00803CF2">
            <w:pPr>
              <w:pStyle w:val="Title"/>
              <w:rPr>
                <w:sz w:val="24"/>
              </w:rPr>
            </w:pPr>
            <w:r>
              <w:rPr>
                <w:sz w:val="24"/>
              </w:rPr>
              <w:t>04210</w:t>
            </w:r>
          </w:p>
        </w:tc>
      </w:tr>
      <w:tr w:rsidR="00803CF2">
        <w:trPr>
          <w:trHeight w:val="315"/>
        </w:trPr>
        <w:tc>
          <w:tcPr>
            <w:tcW w:w="3348" w:type="dxa"/>
          </w:tcPr>
          <w:p w:rsidR="00803CF2" w:rsidRDefault="008E5676" w:rsidP="00803CF2">
            <w:pPr>
              <w:pStyle w:val="Title"/>
              <w:rPr>
                <w:sz w:val="24"/>
              </w:rPr>
            </w:pPr>
            <w:r>
              <w:rPr>
                <w:sz w:val="24"/>
              </w:rPr>
              <w:t>(207) 755-5</w:t>
            </w:r>
            <w:r w:rsidR="00803CF2">
              <w:rPr>
                <w:sz w:val="24"/>
              </w:rPr>
              <w:t>351</w:t>
            </w:r>
          </w:p>
        </w:tc>
      </w:tr>
    </w:tbl>
    <w:p w:rsidR="00666651" w:rsidRDefault="00666651">
      <w:pPr>
        <w:pStyle w:val="Title"/>
        <w:jc w:val="right"/>
      </w:pPr>
    </w:p>
    <w:p w:rsidR="00883D6E" w:rsidRDefault="00260779" w:rsidP="00260779">
      <w:pPr>
        <w:pStyle w:val="Title"/>
        <w:jc w:val="left"/>
      </w:pPr>
      <w:r>
        <w:t xml:space="preserve">       </w:t>
      </w:r>
    </w:p>
    <w:p w:rsidR="00803CF2" w:rsidRDefault="00803CF2" w:rsidP="00260779">
      <w:pPr>
        <w:pStyle w:val="Title"/>
        <w:jc w:val="left"/>
      </w:pPr>
    </w:p>
    <w:p w:rsidR="00803CF2" w:rsidRDefault="00803CF2" w:rsidP="00260779">
      <w:pPr>
        <w:pStyle w:val="Title"/>
        <w:jc w:val="left"/>
      </w:pPr>
    </w:p>
    <w:p w:rsidR="00883D6E" w:rsidRDefault="00883D6E" w:rsidP="00260779">
      <w:pPr>
        <w:pStyle w:val="Title"/>
        <w:jc w:val="left"/>
      </w:pPr>
    </w:p>
    <w:p w:rsidR="00666651" w:rsidRDefault="00666651" w:rsidP="00883D6E">
      <w:pPr>
        <w:pStyle w:val="Title"/>
      </w:pPr>
      <w:r>
        <w:t>Residence Hall Application</w:t>
      </w:r>
    </w:p>
    <w:p w:rsidR="00666651" w:rsidRDefault="00666651"/>
    <w:p w:rsidR="00666651" w:rsidRDefault="00666651">
      <w:r>
        <w:rPr>
          <w:b/>
          <w:bCs/>
        </w:rPr>
        <w:t xml:space="preserve">Please return this application with a </w:t>
      </w:r>
      <w:r>
        <w:rPr>
          <w:b/>
          <w:bCs/>
          <w:u w:val="single"/>
        </w:rPr>
        <w:t>$</w:t>
      </w:r>
      <w:r w:rsidR="00A103CF">
        <w:rPr>
          <w:b/>
          <w:bCs/>
          <w:u w:val="single"/>
        </w:rPr>
        <w:t>100.00</w:t>
      </w:r>
      <w:r>
        <w:rPr>
          <w:b/>
          <w:bCs/>
        </w:rPr>
        <w:t xml:space="preserve"> </w:t>
      </w:r>
      <w:r w:rsidR="00DD427C">
        <w:rPr>
          <w:b/>
          <w:bCs/>
        </w:rPr>
        <w:t xml:space="preserve">non-refundable, </w:t>
      </w:r>
      <w:r>
        <w:rPr>
          <w:b/>
          <w:bCs/>
        </w:rPr>
        <w:t xml:space="preserve">room deposit to the </w:t>
      </w:r>
      <w:r w:rsidR="00DD427C">
        <w:rPr>
          <w:b/>
          <w:bCs/>
        </w:rPr>
        <w:t>Central Maine Community College (CMCC)</w:t>
      </w:r>
      <w:r>
        <w:rPr>
          <w:b/>
          <w:bCs/>
        </w:rPr>
        <w:t xml:space="preserve"> Business Office within 30 days</w:t>
      </w:r>
      <w:r>
        <w:t xml:space="preserve">. </w:t>
      </w:r>
      <w:r w:rsidR="00DD427C">
        <w:t>S</w:t>
      </w:r>
      <w:r w:rsidR="001170D2">
        <w:t xml:space="preserve">ubmitting this form does not guarantee the applicant a room on campus, priority is assigned according to </w:t>
      </w:r>
      <w:r w:rsidR="00DD427C">
        <w:t xml:space="preserve">when the deposit is paid </w:t>
      </w:r>
      <w:r w:rsidR="00D5739A">
        <w:t xml:space="preserve">(The </w:t>
      </w:r>
      <w:r w:rsidR="001170D2">
        <w:t>earlier the better!)  Residence hall a</w:t>
      </w:r>
      <w:r>
        <w:t xml:space="preserve">pplications will be </w:t>
      </w:r>
      <w:r w:rsidR="001170D2">
        <w:t>processed</w:t>
      </w:r>
      <w:r>
        <w:t xml:space="preserve"> 60 days prior to the start of school. </w:t>
      </w:r>
      <w:r>
        <w:rPr>
          <w:b/>
          <w:bCs/>
        </w:rPr>
        <w:t xml:space="preserve">This application will not be acted upon until the </w:t>
      </w:r>
      <w:r>
        <w:rPr>
          <w:b/>
          <w:bCs/>
          <w:u w:val="single"/>
        </w:rPr>
        <w:t>$</w:t>
      </w:r>
      <w:r w:rsidR="00A103CF">
        <w:rPr>
          <w:b/>
          <w:bCs/>
          <w:u w:val="single"/>
        </w:rPr>
        <w:t>100</w:t>
      </w:r>
      <w:r>
        <w:rPr>
          <w:b/>
          <w:bCs/>
          <w:u w:val="single"/>
        </w:rPr>
        <w:t>.00</w:t>
      </w:r>
      <w:r>
        <w:rPr>
          <w:b/>
          <w:bCs/>
        </w:rPr>
        <w:t xml:space="preserve"> deposit is received.</w:t>
      </w:r>
      <w:r w:rsidR="005640FA">
        <w:rPr>
          <w:b/>
          <w:bCs/>
        </w:rPr>
        <w:t xml:space="preserve"> This deposit is NON-REFUNDABLE.</w:t>
      </w:r>
      <w:r>
        <w:t xml:space="preserve"> </w:t>
      </w:r>
    </w:p>
    <w:p w:rsidR="00666651" w:rsidRDefault="00666651"/>
    <w:p w:rsidR="00666651" w:rsidRDefault="00666651">
      <w:r>
        <w:rPr>
          <w:b/>
          <w:bCs/>
        </w:rPr>
        <w:t>Room Assignment Policy:</w:t>
      </w:r>
      <w:r>
        <w:t xml:space="preserve"> </w:t>
      </w:r>
      <w:r w:rsidR="001170D2">
        <w:t>Second-</w:t>
      </w:r>
      <w:r>
        <w:t xml:space="preserve">year students will have preference in regards to room selection. </w:t>
      </w:r>
      <w:r w:rsidR="001170D2">
        <w:t>First</w:t>
      </w:r>
      <w:r>
        <w:t xml:space="preserve"> year students may be allowed to live in the Reside</w:t>
      </w:r>
      <w:r w:rsidR="00DD427C">
        <w:t xml:space="preserve">nce Hall based on availability, conduct, </w:t>
      </w:r>
      <w:proofErr w:type="gramStart"/>
      <w:r w:rsidR="00DD427C">
        <w:t>school</w:t>
      </w:r>
      <w:proofErr w:type="gramEnd"/>
      <w:r w:rsidR="00DD427C">
        <w:t xml:space="preserve"> </w:t>
      </w:r>
      <w:r>
        <w:t>involvement, academic record and traveling distance.</w:t>
      </w:r>
    </w:p>
    <w:p w:rsidR="00666651" w:rsidRDefault="00666651">
      <w:pPr>
        <w:rPr>
          <w:b/>
          <w:bCs/>
        </w:rPr>
      </w:pPr>
    </w:p>
    <w:p w:rsidR="00666651" w:rsidRDefault="00666651">
      <w:r>
        <w:rPr>
          <w:b/>
          <w:bCs/>
        </w:rPr>
        <w:t>Residence Hall Agreement:</w:t>
      </w:r>
      <w:r w:rsidR="00DD427C">
        <w:t xml:space="preserve"> S</w:t>
      </w:r>
      <w:r>
        <w:t xml:space="preserve">tudent compliance with </w:t>
      </w:r>
      <w:r w:rsidR="00DD427C">
        <w:t xml:space="preserve">CMCC’s residence hall </w:t>
      </w:r>
      <w:r>
        <w:t>rules and regulations</w:t>
      </w:r>
      <w:r w:rsidR="00DD427C">
        <w:t xml:space="preserve"> </w:t>
      </w:r>
      <w:r>
        <w:t>is a condition of this application.</w:t>
      </w:r>
      <w:r w:rsidR="001170D2">
        <w:t xml:space="preserve">  These are listed in the Residence Hall Agreement and </w:t>
      </w:r>
      <w:r w:rsidR="00DD427C">
        <w:t>are</w:t>
      </w:r>
      <w:r w:rsidR="001170D2">
        <w:t xml:space="preserve"> available in the Student Services Office.</w:t>
      </w:r>
    </w:p>
    <w:p w:rsidR="00666651" w:rsidRDefault="00666651"/>
    <w:p w:rsidR="00666651" w:rsidRDefault="00DF0A9B">
      <w:r>
        <w:rPr>
          <w:b/>
          <w:bCs/>
        </w:rPr>
        <w:t>Residence</w:t>
      </w:r>
      <w:r w:rsidR="00666651">
        <w:rPr>
          <w:b/>
          <w:bCs/>
        </w:rPr>
        <w:t xml:space="preserve"> Life:</w:t>
      </w:r>
      <w:r w:rsidR="00666651">
        <w:t xml:space="preserve"> CM</w:t>
      </w:r>
      <w:r w:rsidR="001170D2">
        <w:t>CC</w:t>
      </w:r>
      <w:r w:rsidR="00666651">
        <w:t xml:space="preserve"> has </w:t>
      </w:r>
      <w:r w:rsidR="00DD427C">
        <w:t>four</w:t>
      </w:r>
      <w:r w:rsidR="00666651">
        <w:t xml:space="preserve"> residence halls. Each is designed to provide an environment that is conducive to your educational, social and personal growth. A </w:t>
      </w:r>
      <w:r w:rsidR="001170D2">
        <w:t>professional</w:t>
      </w:r>
      <w:r w:rsidR="00666651">
        <w:t xml:space="preserve"> staff is available to assure you </w:t>
      </w:r>
      <w:r w:rsidR="00DD427C">
        <w:t>receive</w:t>
      </w:r>
      <w:r w:rsidR="00666651">
        <w:t xml:space="preserve"> quality services and programs. The residence halls house </w:t>
      </w:r>
      <w:r w:rsidR="008448FF">
        <w:t>253</w:t>
      </w:r>
      <w:r w:rsidR="001170D2">
        <w:t xml:space="preserve"> students.</w:t>
      </w:r>
    </w:p>
    <w:p w:rsidR="001170D2" w:rsidRDefault="001170D2"/>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5"/>
        <w:gridCol w:w="3245"/>
        <w:gridCol w:w="3590"/>
      </w:tblGrid>
      <w:tr w:rsidR="00666651">
        <w:trPr>
          <w:trHeight w:val="438"/>
        </w:trPr>
        <w:tc>
          <w:tcPr>
            <w:tcW w:w="10080" w:type="dxa"/>
            <w:gridSpan w:val="3"/>
            <w:vAlign w:val="bottom"/>
          </w:tcPr>
          <w:p w:rsidR="00666651" w:rsidRDefault="00666651">
            <w:r>
              <w:t>Student</w:t>
            </w:r>
            <w:r w:rsidR="00110D15">
              <w:t>’</w:t>
            </w:r>
            <w:r>
              <w:t>s Signature:</w:t>
            </w:r>
          </w:p>
        </w:tc>
      </w:tr>
      <w:tr w:rsidR="00666651">
        <w:trPr>
          <w:trHeight w:val="438"/>
        </w:trPr>
        <w:tc>
          <w:tcPr>
            <w:tcW w:w="10080" w:type="dxa"/>
            <w:gridSpan w:val="3"/>
            <w:vAlign w:val="bottom"/>
          </w:tcPr>
          <w:p w:rsidR="00666651" w:rsidRDefault="00666651">
            <w:r>
              <w:t>Print Name:</w:t>
            </w:r>
          </w:p>
        </w:tc>
      </w:tr>
      <w:tr w:rsidR="00666651">
        <w:trPr>
          <w:trHeight w:val="438"/>
        </w:trPr>
        <w:tc>
          <w:tcPr>
            <w:tcW w:w="10080" w:type="dxa"/>
            <w:gridSpan w:val="3"/>
            <w:tcBorders>
              <w:bottom w:val="nil"/>
            </w:tcBorders>
            <w:vAlign w:val="bottom"/>
          </w:tcPr>
          <w:p w:rsidR="00666651" w:rsidRDefault="00666651">
            <w:r>
              <w:t>Address:</w:t>
            </w:r>
          </w:p>
        </w:tc>
      </w:tr>
      <w:tr w:rsidR="00666651">
        <w:trPr>
          <w:trHeight w:val="438"/>
        </w:trPr>
        <w:tc>
          <w:tcPr>
            <w:tcW w:w="3245" w:type="dxa"/>
            <w:tcBorders>
              <w:top w:val="single" w:sz="4" w:space="0" w:color="000000"/>
              <w:bottom w:val="single" w:sz="4" w:space="0" w:color="000000"/>
            </w:tcBorders>
            <w:vAlign w:val="bottom"/>
          </w:tcPr>
          <w:p w:rsidR="00666651" w:rsidRDefault="00666651">
            <w:r>
              <w:t>City:</w:t>
            </w:r>
          </w:p>
        </w:tc>
        <w:tc>
          <w:tcPr>
            <w:tcW w:w="3245" w:type="dxa"/>
            <w:tcBorders>
              <w:top w:val="single" w:sz="4" w:space="0" w:color="000000"/>
              <w:bottom w:val="single" w:sz="4" w:space="0" w:color="000000"/>
            </w:tcBorders>
            <w:vAlign w:val="bottom"/>
          </w:tcPr>
          <w:p w:rsidR="00666651" w:rsidRDefault="00666651">
            <w:r>
              <w:t>State:</w:t>
            </w:r>
          </w:p>
        </w:tc>
        <w:tc>
          <w:tcPr>
            <w:tcW w:w="3590" w:type="dxa"/>
            <w:tcBorders>
              <w:top w:val="single" w:sz="4" w:space="0" w:color="000000"/>
              <w:bottom w:val="single" w:sz="4" w:space="0" w:color="000000"/>
            </w:tcBorders>
            <w:vAlign w:val="bottom"/>
          </w:tcPr>
          <w:p w:rsidR="00666651" w:rsidRDefault="00666651">
            <w:r>
              <w:t>Zip Code:</w:t>
            </w:r>
          </w:p>
        </w:tc>
      </w:tr>
      <w:tr w:rsidR="00666651">
        <w:trPr>
          <w:trHeight w:val="438"/>
        </w:trPr>
        <w:tc>
          <w:tcPr>
            <w:tcW w:w="10080" w:type="dxa"/>
            <w:gridSpan w:val="3"/>
            <w:vAlign w:val="bottom"/>
          </w:tcPr>
          <w:p w:rsidR="00666651" w:rsidRDefault="00666651">
            <w:r>
              <w:t xml:space="preserve">Sex (circle one): </w:t>
            </w:r>
            <w:r w:rsidR="001C372E">
              <w:t xml:space="preserve">   </w:t>
            </w:r>
            <w:r>
              <w:t>Male     Female</w:t>
            </w:r>
          </w:p>
        </w:tc>
      </w:tr>
      <w:tr w:rsidR="00666651">
        <w:trPr>
          <w:trHeight w:val="438"/>
        </w:trPr>
        <w:tc>
          <w:tcPr>
            <w:tcW w:w="10080" w:type="dxa"/>
            <w:gridSpan w:val="3"/>
            <w:vAlign w:val="bottom"/>
          </w:tcPr>
          <w:p w:rsidR="00666651" w:rsidRDefault="00260779">
            <w:r>
              <w:t>Social Security Number (SSN):</w:t>
            </w:r>
          </w:p>
        </w:tc>
      </w:tr>
      <w:tr w:rsidR="00666651">
        <w:trPr>
          <w:trHeight w:val="438"/>
        </w:trPr>
        <w:tc>
          <w:tcPr>
            <w:tcW w:w="10080" w:type="dxa"/>
            <w:gridSpan w:val="3"/>
            <w:vAlign w:val="bottom"/>
          </w:tcPr>
          <w:p w:rsidR="00666651" w:rsidRDefault="00260779">
            <w:r>
              <w:t>Date of Birth:</w:t>
            </w:r>
          </w:p>
        </w:tc>
      </w:tr>
      <w:tr w:rsidR="00666651">
        <w:trPr>
          <w:trHeight w:val="438"/>
        </w:trPr>
        <w:tc>
          <w:tcPr>
            <w:tcW w:w="10080" w:type="dxa"/>
            <w:gridSpan w:val="3"/>
            <w:vAlign w:val="bottom"/>
          </w:tcPr>
          <w:p w:rsidR="00666651" w:rsidRDefault="00260779">
            <w:r>
              <w:t>Program:</w:t>
            </w:r>
          </w:p>
        </w:tc>
      </w:tr>
      <w:tr w:rsidR="00666651">
        <w:trPr>
          <w:trHeight w:val="438"/>
        </w:trPr>
        <w:tc>
          <w:tcPr>
            <w:tcW w:w="10080" w:type="dxa"/>
            <w:gridSpan w:val="3"/>
            <w:tcBorders>
              <w:bottom w:val="single" w:sz="4" w:space="0" w:color="auto"/>
            </w:tcBorders>
            <w:vAlign w:val="bottom"/>
          </w:tcPr>
          <w:p w:rsidR="00666651" w:rsidRDefault="00666651">
            <w:r>
              <w:t>E-Mail:</w:t>
            </w:r>
          </w:p>
        </w:tc>
      </w:tr>
      <w:tr w:rsidR="00260779">
        <w:trPr>
          <w:trHeight w:val="438"/>
        </w:trPr>
        <w:tc>
          <w:tcPr>
            <w:tcW w:w="10080" w:type="dxa"/>
            <w:gridSpan w:val="3"/>
            <w:tcBorders>
              <w:top w:val="single" w:sz="4" w:space="0" w:color="auto"/>
            </w:tcBorders>
            <w:vAlign w:val="bottom"/>
          </w:tcPr>
          <w:p w:rsidR="00260779" w:rsidRDefault="00260779" w:rsidP="00260779">
            <w:r>
              <w:t>Phone Number:</w:t>
            </w:r>
          </w:p>
        </w:tc>
      </w:tr>
      <w:tr w:rsidR="00666651">
        <w:trPr>
          <w:trHeight w:val="413"/>
        </w:trPr>
        <w:tc>
          <w:tcPr>
            <w:tcW w:w="10080" w:type="dxa"/>
            <w:gridSpan w:val="3"/>
            <w:vAlign w:val="bottom"/>
          </w:tcPr>
          <w:p w:rsidR="00666651" w:rsidRDefault="00260779">
            <w:r>
              <w:t>Today’s Date:</w:t>
            </w:r>
          </w:p>
        </w:tc>
      </w:tr>
      <w:tr w:rsidR="00AC4EF3">
        <w:trPr>
          <w:trHeight w:val="432"/>
        </w:trPr>
        <w:tc>
          <w:tcPr>
            <w:tcW w:w="10080" w:type="dxa"/>
            <w:gridSpan w:val="3"/>
            <w:vAlign w:val="bottom"/>
          </w:tcPr>
          <w:p w:rsidR="00AC4EF3" w:rsidRDefault="00D54121" w:rsidP="00DD427C">
            <w:pPr>
              <w:tabs>
                <w:tab w:val="left" w:pos="4317"/>
              </w:tabs>
            </w:pPr>
            <w:r>
              <w:t xml:space="preserve">Semester Attending (Circle one):                    </w:t>
            </w:r>
            <w:r w:rsidR="00DD427C">
              <w:t>Fall (Sep.)</w:t>
            </w:r>
            <w:r>
              <w:t xml:space="preserve">                  </w:t>
            </w:r>
            <w:r w:rsidR="00803CF2">
              <w:t xml:space="preserve">     </w:t>
            </w:r>
            <w:r>
              <w:t xml:space="preserve">  </w:t>
            </w:r>
            <w:r w:rsidR="00DD427C">
              <w:t>Spring (Jan.)</w:t>
            </w:r>
          </w:p>
        </w:tc>
      </w:tr>
    </w:tbl>
    <w:p w:rsidR="00D54121" w:rsidRDefault="00D54121">
      <w:pPr>
        <w:jc w:val="center"/>
        <w:rPr>
          <w:b/>
          <w:bCs/>
        </w:rPr>
      </w:pPr>
    </w:p>
    <w:p w:rsidR="00D54121" w:rsidRDefault="00D54121">
      <w:pPr>
        <w:jc w:val="center"/>
        <w:rPr>
          <w:b/>
          <w:bCs/>
        </w:rPr>
      </w:pPr>
    </w:p>
    <w:p w:rsidR="00666651" w:rsidRPr="00180C01" w:rsidRDefault="00666651">
      <w:r w:rsidRPr="00180C01">
        <w:rPr>
          <w:b/>
          <w:bCs/>
        </w:rPr>
        <w:lastRenderedPageBreak/>
        <w:t>Residential Life Questionnaire:</w:t>
      </w:r>
      <w:r w:rsidRPr="00180C01">
        <w:t xml:space="preserve"> The Residential Life staff would like to make your stay at CM</w:t>
      </w:r>
      <w:r w:rsidR="001170D2">
        <w:t>CC</w:t>
      </w:r>
      <w:r w:rsidRPr="00180C01">
        <w:t xml:space="preserve"> as comfortable as possible. To better help us in assigning roommates and </w:t>
      </w:r>
      <w:r w:rsidR="001170D2">
        <w:t>planning</w:t>
      </w:r>
      <w:r w:rsidRPr="00180C01">
        <w:t xml:space="preserve"> programs, </w:t>
      </w:r>
      <w:r w:rsidR="001170D2">
        <w:t>please take a few minutes</w:t>
      </w:r>
      <w:r w:rsidRPr="00180C01">
        <w:t xml:space="preserve"> to answer the following questions:</w:t>
      </w:r>
    </w:p>
    <w:p w:rsidR="00666651" w:rsidRPr="005640FA" w:rsidRDefault="00666651">
      <w:pPr>
        <w:rPr>
          <w:sz w:val="16"/>
          <w:szCs w:val="16"/>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0"/>
      </w:tblGrid>
      <w:tr w:rsidR="00666651" w:rsidRPr="00180C01">
        <w:trPr>
          <w:trHeight w:val="458"/>
        </w:trPr>
        <w:tc>
          <w:tcPr>
            <w:tcW w:w="9900" w:type="dxa"/>
            <w:vAlign w:val="bottom"/>
          </w:tcPr>
          <w:p w:rsidR="00666651" w:rsidRPr="00180C01" w:rsidRDefault="00666651">
            <w:pPr>
              <w:ind w:left="-288" w:right="-468"/>
            </w:pPr>
            <w:r w:rsidRPr="00180C01">
              <w:t>PlPl</w:t>
            </w:r>
            <w:r w:rsidR="00764F48" w:rsidRPr="00180C01">
              <w:t>ease Print Your</w:t>
            </w:r>
            <w:r w:rsidRPr="00180C01">
              <w:t xml:space="preserve"> Name:</w:t>
            </w:r>
          </w:p>
        </w:tc>
      </w:tr>
    </w:tbl>
    <w:p w:rsidR="00666651" w:rsidRPr="005640FA" w:rsidRDefault="00666651">
      <w:pPr>
        <w:ind w:left="360"/>
        <w:rPr>
          <w:sz w:val="16"/>
          <w:szCs w:val="16"/>
        </w:rPr>
      </w:pPr>
    </w:p>
    <w:p w:rsidR="00666651" w:rsidRPr="00180C01" w:rsidRDefault="00666651">
      <w:pPr>
        <w:numPr>
          <w:ilvl w:val="0"/>
          <w:numId w:val="3"/>
        </w:numPr>
        <w:spacing w:before="120"/>
      </w:pPr>
      <w:r w:rsidRPr="00180C01">
        <w:t>Do you smoke?</w:t>
      </w:r>
      <w:r w:rsidR="001B14A3" w:rsidRPr="00180C01">
        <w:t xml:space="preserve">   </w:t>
      </w:r>
      <w:r w:rsidRPr="00180C01">
        <w:t xml:space="preserve"> YES     NO</w:t>
      </w:r>
    </w:p>
    <w:p w:rsidR="00666651" w:rsidRPr="00180C01" w:rsidRDefault="00666651" w:rsidP="00754E03">
      <w:pPr>
        <w:numPr>
          <w:ilvl w:val="0"/>
          <w:numId w:val="3"/>
        </w:numPr>
        <w:spacing w:before="120"/>
      </w:pPr>
      <w:r w:rsidRPr="00180C01">
        <w:t xml:space="preserve">Would you object to a roommate who smokes? </w:t>
      </w:r>
      <w:r w:rsidR="001B14A3" w:rsidRPr="00180C01">
        <w:t xml:space="preserve">  </w:t>
      </w:r>
      <w:r w:rsidR="00DD427C">
        <w:t xml:space="preserve"> </w:t>
      </w:r>
      <w:r w:rsidR="001B14A3" w:rsidRPr="00180C01">
        <w:t xml:space="preserve"> </w:t>
      </w:r>
      <w:r w:rsidRPr="00180C01">
        <w:t xml:space="preserve">YES   </w:t>
      </w:r>
      <w:r w:rsidR="00DD427C">
        <w:t xml:space="preserve">   NO</w:t>
      </w:r>
    </w:p>
    <w:p w:rsidR="00990D01" w:rsidRDefault="00FD19CB">
      <w:pPr>
        <w:numPr>
          <w:ilvl w:val="0"/>
          <w:numId w:val="3"/>
        </w:numPr>
        <w:spacing w:before="120"/>
      </w:pPr>
      <w:r>
        <w:t>Do you consider yourself a</w:t>
      </w:r>
      <w:r w:rsidR="00990D01">
        <w:t xml:space="preserve">: </w:t>
      </w:r>
      <w:r>
        <w:t xml:space="preserve"> </w:t>
      </w:r>
      <w:r w:rsidR="00DD427C">
        <w:t xml:space="preserve">   </w:t>
      </w:r>
      <w:r>
        <w:t xml:space="preserve">NIGHT OWL </w:t>
      </w:r>
      <w:r w:rsidR="00DD427C">
        <w:t xml:space="preserve">   </w:t>
      </w:r>
      <w:r w:rsidR="00990D01">
        <w:t xml:space="preserve">or </w:t>
      </w:r>
      <w:r w:rsidR="00DD427C">
        <w:t xml:space="preserve">   </w:t>
      </w:r>
      <w:r>
        <w:t>EARLY</w:t>
      </w:r>
      <w:r w:rsidR="00990D01">
        <w:t xml:space="preserve"> RISER</w:t>
      </w:r>
    </w:p>
    <w:p w:rsidR="00666651" w:rsidRPr="00180C01" w:rsidRDefault="00666651">
      <w:pPr>
        <w:numPr>
          <w:ilvl w:val="0"/>
          <w:numId w:val="3"/>
        </w:numPr>
        <w:spacing w:before="120"/>
      </w:pPr>
      <w:r w:rsidRPr="00180C01">
        <w:t xml:space="preserve">Do you consider yourself an </w:t>
      </w:r>
      <w:r w:rsidR="00990D01">
        <w:t xml:space="preserve">orderly </w:t>
      </w:r>
      <w:r w:rsidRPr="00180C01">
        <w:t>person?</w:t>
      </w:r>
      <w:r w:rsidR="001B14A3" w:rsidRPr="00180C01">
        <w:t xml:space="preserve">   </w:t>
      </w:r>
      <w:r w:rsidRPr="00180C01">
        <w:t xml:space="preserve"> </w:t>
      </w:r>
      <w:r w:rsidR="00DD427C">
        <w:t xml:space="preserve">  </w:t>
      </w:r>
      <w:r w:rsidRPr="00180C01">
        <w:t xml:space="preserve">YES    </w:t>
      </w:r>
      <w:r w:rsidR="00DD427C">
        <w:t xml:space="preserve"> </w:t>
      </w:r>
      <w:r w:rsidRPr="00180C01">
        <w:t xml:space="preserve"> NO</w:t>
      </w:r>
    </w:p>
    <w:p w:rsidR="00666651" w:rsidRPr="00180C01" w:rsidRDefault="00666651">
      <w:pPr>
        <w:numPr>
          <w:ilvl w:val="0"/>
          <w:numId w:val="3"/>
        </w:numPr>
        <w:spacing w:before="120"/>
      </w:pPr>
      <w:r w:rsidRPr="00180C01">
        <w:t xml:space="preserve">Might you participate in any </w:t>
      </w:r>
      <w:r w:rsidR="002261BC">
        <w:t>residence life activities at</w:t>
      </w:r>
      <w:r w:rsidRPr="00180C01">
        <w:t xml:space="preserve"> CM</w:t>
      </w:r>
      <w:r w:rsidR="00DD427C">
        <w:t>CC</w:t>
      </w:r>
      <w:r w:rsidRPr="00180C01">
        <w:t xml:space="preserve">? </w:t>
      </w:r>
      <w:r w:rsidR="001B14A3" w:rsidRPr="00180C01">
        <w:t xml:space="preserve"> </w:t>
      </w:r>
      <w:r w:rsidR="00DD427C">
        <w:t xml:space="preserve">  </w:t>
      </w:r>
      <w:r w:rsidR="001B14A3" w:rsidRPr="00180C01">
        <w:t xml:space="preserve">  </w:t>
      </w:r>
      <w:r w:rsidRPr="00180C01">
        <w:t xml:space="preserve">YES     </w:t>
      </w:r>
      <w:r w:rsidR="00DD427C">
        <w:t xml:space="preserve">  </w:t>
      </w:r>
      <w:r w:rsidRPr="00180C01">
        <w:t>NO</w:t>
      </w:r>
    </w:p>
    <w:p w:rsidR="00666651" w:rsidRPr="00180C01" w:rsidRDefault="00666651">
      <w:pPr>
        <w:numPr>
          <w:ilvl w:val="0"/>
          <w:numId w:val="3"/>
        </w:numPr>
        <w:spacing w:before="120"/>
      </w:pPr>
      <w:r w:rsidRPr="00180C01">
        <w:t xml:space="preserve">Are you planning to participate in </w:t>
      </w:r>
      <w:r w:rsidR="002261BC">
        <w:t>Mustang</w:t>
      </w:r>
      <w:r w:rsidRPr="00180C01">
        <w:t xml:space="preserve"> athletics?</w:t>
      </w:r>
      <w:r w:rsidR="001B14A3" w:rsidRPr="00180C01">
        <w:t xml:space="preserve">   </w:t>
      </w:r>
      <w:r w:rsidRPr="00180C01">
        <w:t xml:space="preserve"> </w:t>
      </w:r>
      <w:r w:rsidR="00DD427C">
        <w:t xml:space="preserve">  </w:t>
      </w:r>
      <w:r w:rsidRPr="00180C01">
        <w:t xml:space="preserve">YES   </w:t>
      </w:r>
      <w:r w:rsidR="00DD427C">
        <w:t xml:space="preserve">  </w:t>
      </w:r>
      <w:r w:rsidRPr="00180C01">
        <w:t xml:space="preserve">  NO</w:t>
      </w:r>
    </w:p>
    <w:p w:rsidR="00666651" w:rsidRPr="00180C01" w:rsidRDefault="00385DCE">
      <w:pPr>
        <w:spacing w:before="120"/>
        <w:ind w:left="720"/>
      </w:pPr>
      <w:r w:rsidRPr="00180C01">
        <w:t>If</w:t>
      </w:r>
      <w:r w:rsidR="00666651" w:rsidRPr="00180C01">
        <w:t xml:space="preserve"> so, what sports?                                                                                        </w:t>
      </w:r>
      <w:r w:rsidR="00DD427C">
        <w:t xml:space="preserve">                               </w:t>
      </w:r>
    </w:p>
    <w:p w:rsidR="00666651" w:rsidRPr="00180C01" w:rsidRDefault="00666651">
      <w:pPr>
        <w:numPr>
          <w:ilvl w:val="0"/>
          <w:numId w:val="3"/>
        </w:numPr>
        <w:spacing w:before="120"/>
      </w:pPr>
      <w:r w:rsidRPr="00180C01">
        <w:t xml:space="preserve">What best describes you? </w:t>
      </w:r>
      <w:r w:rsidR="001B14A3" w:rsidRPr="00180C01">
        <w:t xml:space="preserve">  </w:t>
      </w:r>
      <w:r w:rsidR="00DD427C">
        <w:t xml:space="preserve">  </w:t>
      </w:r>
      <w:r w:rsidR="001B14A3" w:rsidRPr="00180C01">
        <w:t xml:space="preserve"> </w:t>
      </w:r>
      <w:r w:rsidRPr="00180C01">
        <w:t xml:space="preserve">QUIET    </w:t>
      </w:r>
      <w:r w:rsidR="00DD427C">
        <w:t xml:space="preserve">   </w:t>
      </w:r>
      <w:r w:rsidRPr="00180C01">
        <w:t xml:space="preserve"> OUTGOING   </w:t>
      </w:r>
      <w:r w:rsidR="00DD427C">
        <w:t xml:space="preserve"> </w:t>
      </w:r>
      <w:r w:rsidRPr="00180C01">
        <w:t xml:space="preserve">  </w:t>
      </w:r>
      <w:r w:rsidR="00DD427C">
        <w:t xml:space="preserve">  </w:t>
      </w:r>
      <w:r w:rsidRPr="00180C01">
        <w:t>HYPERACTIVE</w:t>
      </w:r>
    </w:p>
    <w:p w:rsidR="00666651" w:rsidRPr="00180C01" w:rsidRDefault="00666651">
      <w:pPr>
        <w:numPr>
          <w:ilvl w:val="0"/>
          <w:numId w:val="3"/>
        </w:numPr>
        <w:spacing w:before="120"/>
        <w:ind w:right="-360"/>
      </w:pPr>
      <w:r w:rsidRPr="00180C01">
        <w:t xml:space="preserve">Do you plan to be: </w:t>
      </w:r>
      <w:r w:rsidR="001B14A3" w:rsidRPr="00180C01">
        <w:t xml:space="preserve">   </w:t>
      </w:r>
      <w:r w:rsidR="00DD427C">
        <w:t xml:space="preserve">  </w:t>
      </w:r>
      <w:r w:rsidRPr="00180C01">
        <w:t xml:space="preserve">HOME MOST WEEKENDS     </w:t>
      </w:r>
      <w:r w:rsidR="00DD427C">
        <w:t xml:space="preserve">  </w:t>
      </w:r>
      <w:r w:rsidRPr="00180C01">
        <w:t xml:space="preserve"> ON CAMPUS MOST WEEKENDS</w:t>
      </w:r>
    </w:p>
    <w:p w:rsidR="00666651" w:rsidRPr="00180C01" w:rsidRDefault="00666651">
      <w:pPr>
        <w:numPr>
          <w:ilvl w:val="0"/>
          <w:numId w:val="3"/>
        </w:numPr>
        <w:spacing w:before="120"/>
        <w:rPr>
          <w:u w:val="single"/>
        </w:rPr>
      </w:pPr>
      <w:r w:rsidRPr="00180C01">
        <w:t>How far from CM do you live?</w:t>
      </w:r>
      <w:r w:rsidRPr="00180C01">
        <w:rPr>
          <w:u w:val="single"/>
        </w:rPr>
        <w:t xml:space="preserve">                          </w:t>
      </w:r>
      <w:r w:rsidR="00DD427C">
        <w:rPr>
          <w:u w:val="single"/>
        </w:rPr>
        <w:t>_</w:t>
      </w:r>
      <w:r w:rsidRPr="00180C01">
        <w:t>(MILES)</w:t>
      </w:r>
    </w:p>
    <w:p w:rsidR="00D54121" w:rsidRPr="00180C01" w:rsidRDefault="00666651">
      <w:pPr>
        <w:numPr>
          <w:ilvl w:val="0"/>
          <w:numId w:val="3"/>
        </w:numPr>
        <w:spacing w:before="120"/>
      </w:pPr>
      <w:r w:rsidRPr="00180C01">
        <w:t>Is there a particular person, also attending CM, whom you would like to room with?                                  NAME</w:t>
      </w:r>
      <w:proofErr w:type="gramStart"/>
      <w:r w:rsidRPr="00180C01">
        <w:t>:</w:t>
      </w:r>
      <w:r w:rsidRPr="00180C01">
        <w:rPr>
          <w:u w:val="single"/>
        </w:rPr>
        <w:t xml:space="preserve">                                                                                                                                        .</w:t>
      </w:r>
      <w:proofErr w:type="gramEnd"/>
      <w:r w:rsidRPr="00180C01">
        <w:rPr>
          <w:u w:val="single"/>
        </w:rPr>
        <w:t xml:space="preserve">   </w:t>
      </w:r>
    </w:p>
    <w:p w:rsidR="00D54121" w:rsidRPr="00180C01" w:rsidRDefault="00D54121" w:rsidP="00D54121">
      <w:pPr>
        <w:numPr>
          <w:ilvl w:val="0"/>
          <w:numId w:val="3"/>
        </w:numPr>
        <w:spacing w:before="120"/>
      </w:pPr>
      <w:r w:rsidRPr="00180C01">
        <w:rPr>
          <w:iCs/>
        </w:rPr>
        <w:t xml:space="preserve">Have you ever been convicted of a crime other than a minor traffic offense?  </w:t>
      </w:r>
      <w:r w:rsidR="00DD427C">
        <w:rPr>
          <w:iCs/>
        </w:rPr>
        <w:t xml:space="preserve">    YES      NO</w:t>
      </w:r>
    </w:p>
    <w:p w:rsidR="00D54121" w:rsidRPr="00180C01" w:rsidRDefault="00D54121" w:rsidP="00D54121">
      <w:pPr>
        <w:ind w:left="720"/>
      </w:pPr>
      <w:r w:rsidRPr="00180C01">
        <w:rPr>
          <w:iCs/>
        </w:rPr>
        <w:t>If yes, provide the date, offense and disposition below.  A conviction record will not necessarily be a bar to campus residence.</w:t>
      </w:r>
    </w:p>
    <w:p w:rsidR="00180C01" w:rsidRDefault="00180C01" w:rsidP="00180C01">
      <w:pPr>
        <w:ind w:left="360"/>
        <w:rPr>
          <w:sz w:val="22"/>
          <w:szCs w:val="22"/>
        </w:rPr>
      </w:pPr>
    </w:p>
    <w:p w:rsidR="00AD7EC7" w:rsidRPr="00180C01" w:rsidRDefault="008448FF" w:rsidP="00180C01">
      <w:pPr>
        <w:ind w:left="720"/>
        <w:rPr>
          <w:sz w:val="22"/>
          <w:szCs w:val="22"/>
        </w:rPr>
      </w:pPr>
      <w:r w:rsidRPr="00180C01">
        <w:rPr>
          <w:sz w:val="22"/>
          <w:szCs w:val="22"/>
        </w:rPr>
        <w:t xml:space="preserve">Please select your building preference:  </w:t>
      </w:r>
      <w:r w:rsidR="00AD7EC7" w:rsidRPr="00180C01">
        <w:rPr>
          <w:b/>
          <w:sz w:val="22"/>
          <w:szCs w:val="22"/>
        </w:rPr>
        <w:t>1</w:t>
      </w:r>
      <w:r w:rsidR="00AD7EC7" w:rsidRPr="00180C01">
        <w:rPr>
          <w:sz w:val="22"/>
          <w:szCs w:val="22"/>
        </w:rPr>
        <w:t xml:space="preserve"> = 1</w:t>
      </w:r>
      <w:r w:rsidR="00AD7EC7" w:rsidRPr="00180C01">
        <w:rPr>
          <w:sz w:val="22"/>
          <w:szCs w:val="22"/>
          <w:vertAlign w:val="superscript"/>
        </w:rPr>
        <w:t>st</w:t>
      </w:r>
      <w:r w:rsidR="00AD7EC7" w:rsidRPr="00180C01">
        <w:rPr>
          <w:sz w:val="22"/>
          <w:szCs w:val="22"/>
        </w:rPr>
        <w:t xml:space="preserve"> choice,   </w:t>
      </w:r>
      <w:r w:rsidR="00AD7EC7" w:rsidRPr="00180C01">
        <w:rPr>
          <w:b/>
          <w:sz w:val="22"/>
          <w:szCs w:val="22"/>
        </w:rPr>
        <w:t>2</w:t>
      </w:r>
      <w:r w:rsidR="00AD7EC7" w:rsidRPr="00180C01">
        <w:rPr>
          <w:sz w:val="22"/>
          <w:szCs w:val="22"/>
        </w:rPr>
        <w:t xml:space="preserve"> = 2</w:t>
      </w:r>
      <w:r w:rsidR="00AD7EC7" w:rsidRPr="00180C01">
        <w:rPr>
          <w:sz w:val="22"/>
          <w:szCs w:val="22"/>
          <w:vertAlign w:val="superscript"/>
        </w:rPr>
        <w:t>nd</w:t>
      </w:r>
      <w:r w:rsidR="00AD7EC7" w:rsidRPr="00180C01">
        <w:rPr>
          <w:sz w:val="22"/>
          <w:szCs w:val="22"/>
        </w:rPr>
        <w:t xml:space="preserve"> choice,  </w:t>
      </w:r>
      <w:r w:rsidR="00AD7EC7" w:rsidRPr="00180C01">
        <w:rPr>
          <w:b/>
          <w:sz w:val="22"/>
          <w:szCs w:val="22"/>
        </w:rPr>
        <w:t xml:space="preserve"> 3 </w:t>
      </w:r>
      <w:r w:rsidR="00AD7EC7" w:rsidRPr="00180C01">
        <w:rPr>
          <w:sz w:val="22"/>
          <w:szCs w:val="22"/>
        </w:rPr>
        <w:t>= 3</w:t>
      </w:r>
      <w:r w:rsidR="00AD7EC7" w:rsidRPr="00180C01">
        <w:rPr>
          <w:sz w:val="22"/>
          <w:szCs w:val="22"/>
          <w:vertAlign w:val="superscript"/>
        </w:rPr>
        <w:t>rd</w:t>
      </w:r>
      <w:r w:rsidRPr="00180C01">
        <w:rPr>
          <w:sz w:val="22"/>
          <w:szCs w:val="22"/>
        </w:rPr>
        <w:t xml:space="preserve"> choice </w:t>
      </w:r>
    </w:p>
    <w:p w:rsidR="001170D2" w:rsidRPr="005640FA" w:rsidRDefault="001170D2" w:rsidP="00AD7EC7">
      <w:pPr>
        <w:tabs>
          <w:tab w:val="left" w:pos="5760"/>
        </w:tabs>
        <w:spacing w:before="120" w:after="240"/>
        <w:rPr>
          <w:sz w:val="16"/>
          <w:szCs w:val="16"/>
        </w:rPr>
      </w:pPr>
    </w:p>
    <w:p w:rsidR="008448FF" w:rsidRDefault="00DD427C" w:rsidP="00DD427C">
      <w:pPr>
        <w:tabs>
          <w:tab w:val="left" w:pos="720"/>
          <w:tab w:val="left" w:pos="5760"/>
        </w:tabs>
        <w:spacing w:before="120" w:after="240"/>
      </w:pPr>
      <w:r>
        <w:tab/>
      </w:r>
      <w:r w:rsidR="00AD7EC7" w:rsidRPr="00180C01">
        <w:t xml:space="preserve">__________ </w:t>
      </w:r>
      <w:r w:rsidR="00A103CF">
        <w:t>Rancourt</w:t>
      </w:r>
      <w:r w:rsidR="00BC042A" w:rsidRPr="00180C01">
        <w:t xml:space="preserve"> Hall</w:t>
      </w:r>
      <w:r w:rsidR="00716709">
        <w:tab/>
        <w:t xml:space="preserve">__________ </w:t>
      </w:r>
      <w:r w:rsidR="00AD7EC7" w:rsidRPr="00180C01">
        <w:t>Apartment</w:t>
      </w:r>
      <w:r w:rsidR="00716709">
        <w:t>s</w:t>
      </w:r>
      <w:r w:rsidR="0078254D" w:rsidRPr="00180C01">
        <w:t xml:space="preserve"> </w:t>
      </w:r>
    </w:p>
    <w:p w:rsidR="00A103CF" w:rsidRPr="005212F6" w:rsidRDefault="00113033" w:rsidP="00113033">
      <w:pPr>
        <w:tabs>
          <w:tab w:val="left" w:pos="720"/>
          <w:tab w:val="left" w:pos="5760"/>
        </w:tabs>
        <w:spacing w:before="120" w:after="240"/>
      </w:pPr>
      <w:r>
        <w:t xml:space="preserve">          </w:t>
      </w:r>
      <w:r>
        <w:tab/>
        <w:t>________</w:t>
      </w:r>
      <w:r w:rsidR="00A103CF" w:rsidRPr="005212F6">
        <w:t>__</w:t>
      </w:r>
      <w:r>
        <w:t xml:space="preserve"> </w:t>
      </w:r>
      <w:r w:rsidR="005212F6" w:rsidRPr="005212F6">
        <w:t xml:space="preserve">Rancourt Hall </w:t>
      </w:r>
      <w:r w:rsidR="00A103CF" w:rsidRPr="005212F6">
        <w:t xml:space="preserve">24-hour quiet floor </w:t>
      </w:r>
    </w:p>
    <w:p w:rsidR="00754E03" w:rsidRPr="00180C01" w:rsidRDefault="00113033" w:rsidP="00113033">
      <w:pPr>
        <w:tabs>
          <w:tab w:val="left" w:pos="720"/>
          <w:tab w:val="left" w:pos="5760"/>
        </w:tabs>
        <w:spacing w:before="120" w:after="360"/>
      </w:pPr>
      <w:r>
        <w:t xml:space="preserve">        </w:t>
      </w:r>
      <w:r>
        <w:tab/>
      </w:r>
      <w:r w:rsidR="00BC042A" w:rsidRPr="00180C01">
        <w:t>_______</w:t>
      </w:r>
      <w:r w:rsidR="00AD7EC7" w:rsidRPr="00180C01">
        <w:t xml:space="preserve">___ </w:t>
      </w:r>
      <w:r w:rsidR="00BC042A" w:rsidRPr="00180C01">
        <w:t>Fortin Hall</w:t>
      </w:r>
      <w:r w:rsidR="00AD7EC7" w:rsidRPr="00180C01">
        <w:tab/>
        <w:t>__________ No Preference</w:t>
      </w:r>
    </w:p>
    <w:p w:rsidR="00754E03" w:rsidRPr="00754E03" w:rsidRDefault="00754E03" w:rsidP="00AD7EC7">
      <w:pPr>
        <w:tabs>
          <w:tab w:val="left" w:pos="5760"/>
        </w:tabs>
        <w:spacing w:before="120" w:after="360"/>
        <w:rPr>
          <w:sz w:val="22"/>
          <w:szCs w:val="22"/>
        </w:rPr>
      </w:pPr>
      <w:r>
        <w:rPr>
          <w:sz w:val="22"/>
          <w:szCs w:val="22"/>
        </w:rPr>
        <w:t xml:space="preserve">* We cannot guarantee your building/room preference.  Building and rooms will be assigned on a first come, first serve basis.  We will </w:t>
      </w:r>
      <w:r w:rsidR="00113033">
        <w:rPr>
          <w:sz w:val="22"/>
          <w:szCs w:val="22"/>
        </w:rPr>
        <w:t xml:space="preserve">do </w:t>
      </w:r>
      <w:r>
        <w:rPr>
          <w:sz w:val="22"/>
          <w:szCs w:val="22"/>
        </w:rPr>
        <w:t>everything possible to accommodate your request.</w:t>
      </w:r>
      <w:r w:rsidR="004B3F02">
        <w:rPr>
          <w:sz w:val="22"/>
          <w:szCs w:val="22"/>
        </w:rPr>
        <w:t xml:space="preserve">  </w:t>
      </w:r>
    </w:p>
    <w:p w:rsidR="00666651" w:rsidRPr="00180C01" w:rsidRDefault="00666651" w:rsidP="00BC042A">
      <w:pPr>
        <w:spacing w:before="120"/>
      </w:pPr>
      <w:r w:rsidRPr="00180C01">
        <w:t xml:space="preserve">THIS INFORMATION WILL BE USED WHENEVER POSSIBLE TO HELP BENEFIT THE STUDENT. ROOM PREFERENCE AND INDIVIDUAL LIKES AND DISLIKES WILL BE TAKEN INTO ACCOUNT WHEN ASSIGNING ROOMS. THERE IS, HOWEVER, NO </w:t>
      </w:r>
      <w:r w:rsidR="005212F6">
        <w:t xml:space="preserve">GUARANTEE </w:t>
      </w:r>
      <w:r w:rsidRPr="00180C01">
        <w:t xml:space="preserve">WE CAN FILL YOUR ENTIRE REQUEST…WE WILL DO OUR BEST. </w:t>
      </w:r>
    </w:p>
    <w:p w:rsidR="00666651" w:rsidRPr="005640FA" w:rsidRDefault="00666651">
      <w:pPr>
        <w:rPr>
          <w:sz w:val="16"/>
          <w:szCs w:val="16"/>
        </w:rPr>
      </w:pPr>
    </w:p>
    <w:p w:rsidR="00666651" w:rsidRPr="00180C01" w:rsidRDefault="00666651" w:rsidP="00D54121">
      <w:pPr>
        <w:jc w:val="center"/>
        <w:rPr>
          <w:u w:val="single"/>
        </w:rPr>
      </w:pPr>
      <w:r w:rsidRPr="00180C01">
        <w:rPr>
          <w:b/>
          <w:bCs/>
          <w:u w:val="single"/>
        </w:rPr>
        <w:t>REMINDER:</w:t>
      </w:r>
      <w:r w:rsidRPr="00180C01">
        <w:rPr>
          <w:u w:val="single"/>
        </w:rPr>
        <w:t xml:space="preserve"> Please be sure to enclose your $</w:t>
      </w:r>
      <w:r w:rsidR="00A103CF">
        <w:rPr>
          <w:u w:val="single"/>
        </w:rPr>
        <w:t>100</w:t>
      </w:r>
      <w:r w:rsidRPr="00180C01">
        <w:rPr>
          <w:u w:val="single"/>
        </w:rPr>
        <w:t xml:space="preserve">.00 </w:t>
      </w:r>
      <w:r w:rsidR="00113033">
        <w:rPr>
          <w:u w:val="single"/>
        </w:rPr>
        <w:t xml:space="preserve">non-refundable room </w:t>
      </w:r>
      <w:r w:rsidRPr="00180C01">
        <w:rPr>
          <w:u w:val="single"/>
        </w:rPr>
        <w:t>deposit or make arrangements with the business office so you can be prioritized accordingly.</w:t>
      </w:r>
    </w:p>
    <w:p w:rsidR="001170D2" w:rsidRPr="005640FA" w:rsidRDefault="001170D2" w:rsidP="00D54121">
      <w:pPr>
        <w:jc w:val="center"/>
        <w:rPr>
          <w:b/>
          <w:sz w:val="16"/>
          <w:szCs w:val="16"/>
        </w:rPr>
      </w:pPr>
    </w:p>
    <w:p w:rsidR="00754E03" w:rsidRPr="004D6ED5" w:rsidRDefault="004D6ED5" w:rsidP="00D54121">
      <w:pPr>
        <w:jc w:val="center"/>
        <w:rPr>
          <w:b/>
        </w:rPr>
      </w:pPr>
      <w:r>
        <w:rPr>
          <w:b/>
        </w:rPr>
        <w:t>*</w:t>
      </w:r>
      <w:r w:rsidRPr="004D6ED5">
        <w:rPr>
          <w:b/>
        </w:rPr>
        <w:t xml:space="preserve">Please </w:t>
      </w:r>
      <w:r w:rsidR="001170D2">
        <w:rPr>
          <w:b/>
        </w:rPr>
        <w:t>read the following page and provide the information requested</w:t>
      </w:r>
      <w:r>
        <w:rPr>
          <w:b/>
        </w:rPr>
        <w:t>*</w:t>
      </w:r>
    </w:p>
    <w:p w:rsidR="0078254D" w:rsidRPr="005640FA" w:rsidRDefault="0078254D" w:rsidP="00754E03">
      <w:pPr>
        <w:rPr>
          <w:b/>
          <w:sz w:val="22"/>
          <w:szCs w:val="22"/>
        </w:rPr>
      </w:pPr>
      <w:r w:rsidRPr="005640FA">
        <w:rPr>
          <w:b/>
          <w:sz w:val="22"/>
          <w:szCs w:val="22"/>
        </w:rPr>
        <w:lastRenderedPageBreak/>
        <w:t xml:space="preserve">The following is a </w:t>
      </w:r>
      <w:r w:rsidR="001222BD" w:rsidRPr="005640FA">
        <w:rPr>
          <w:b/>
          <w:sz w:val="22"/>
          <w:szCs w:val="22"/>
        </w:rPr>
        <w:t>description</w:t>
      </w:r>
      <w:r w:rsidRPr="005640FA">
        <w:rPr>
          <w:b/>
          <w:sz w:val="22"/>
          <w:szCs w:val="22"/>
        </w:rPr>
        <w:t xml:space="preserve"> of the residence hall complex at CMCC.  We encourage all incoming students and their families to tour the campus and </w:t>
      </w:r>
      <w:r w:rsidR="001170D2" w:rsidRPr="005640FA">
        <w:rPr>
          <w:b/>
          <w:sz w:val="22"/>
          <w:szCs w:val="22"/>
        </w:rPr>
        <w:t>explore</w:t>
      </w:r>
      <w:r w:rsidRPr="005640FA">
        <w:rPr>
          <w:b/>
          <w:sz w:val="22"/>
          <w:szCs w:val="22"/>
        </w:rPr>
        <w:t xml:space="preserve"> each housing option.</w:t>
      </w:r>
    </w:p>
    <w:p w:rsidR="00A103CF" w:rsidRPr="005640FA" w:rsidRDefault="00A103CF" w:rsidP="00754E03">
      <w:pPr>
        <w:rPr>
          <w:b/>
          <w:sz w:val="22"/>
          <w:szCs w:val="22"/>
        </w:rPr>
      </w:pPr>
    </w:p>
    <w:p w:rsidR="0078254D" w:rsidRPr="005640FA" w:rsidRDefault="00A103CF" w:rsidP="00754E03">
      <w:pPr>
        <w:rPr>
          <w:b/>
          <w:sz w:val="22"/>
          <w:szCs w:val="22"/>
        </w:rPr>
      </w:pPr>
      <w:r w:rsidRPr="005640FA">
        <w:rPr>
          <w:b/>
          <w:sz w:val="22"/>
          <w:szCs w:val="22"/>
        </w:rPr>
        <w:t>Rancourt</w:t>
      </w:r>
      <w:r w:rsidR="0078254D" w:rsidRPr="005640FA">
        <w:rPr>
          <w:b/>
          <w:sz w:val="22"/>
          <w:szCs w:val="22"/>
        </w:rPr>
        <w:t xml:space="preserve"> Hall:</w:t>
      </w:r>
    </w:p>
    <w:p w:rsidR="0078254D" w:rsidRPr="005640FA" w:rsidRDefault="001170D2" w:rsidP="00754E03">
      <w:pPr>
        <w:rPr>
          <w:sz w:val="22"/>
          <w:szCs w:val="22"/>
        </w:rPr>
      </w:pPr>
      <w:r w:rsidRPr="005640FA">
        <w:rPr>
          <w:sz w:val="22"/>
          <w:szCs w:val="22"/>
        </w:rPr>
        <w:t>Rancourt hall opened in the fall</w:t>
      </w:r>
      <w:r w:rsidR="00113033">
        <w:rPr>
          <w:sz w:val="22"/>
          <w:szCs w:val="22"/>
        </w:rPr>
        <w:t xml:space="preserve"> of</w:t>
      </w:r>
      <w:r w:rsidRPr="005640FA">
        <w:rPr>
          <w:sz w:val="22"/>
          <w:szCs w:val="22"/>
        </w:rPr>
        <w:t xml:space="preserve"> 2007 and </w:t>
      </w:r>
      <w:r w:rsidR="0078254D" w:rsidRPr="005640FA">
        <w:rPr>
          <w:sz w:val="22"/>
          <w:szCs w:val="22"/>
        </w:rPr>
        <w:t xml:space="preserve">all the newest amenities and comforts </w:t>
      </w:r>
      <w:r w:rsidR="001222BD" w:rsidRPr="005640FA">
        <w:rPr>
          <w:sz w:val="22"/>
          <w:szCs w:val="22"/>
        </w:rPr>
        <w:t xml:space="preserve">of living at home.  This co-ed building is designed for </w:t>
      </w:r>
      <w:r w:rsidR="007C681E" w:rsidRPr="005640FA">
        <w:rPr>
          <w:sz w:val="22"/>
          <w:szCs w:val="22"/>
        </w:rPr>
        <w:t>optimum</w:t>
      </w:r>
      <w:r w:rsidR="001222BD" w:rsidRPr="005640FA">
        <w:rPr>
          <w:sz w:val="22"/>
          <w:szCs w:val="22"/>
        </w:rPr>
        <w:t xml:space="preserve"> </w:t>
      </w:r>
      <w:r w:rsidR="007C681E" w:rsidRPr="005640FA">
        <w:rPr>
          <w:sz w:val="22"/>
          <w:szCs w:val="22"/>
        </w:rPr>
        <w:t>privacy</w:t>
      </w:r>
      <w:r w:rsidR="001222BD" w:rsidRPr="005640FA">
        <w:rPr>
          <w:sz w:val="22"/>
          <w:szCs w:val="22"/>
        </w:rPr>
        <w:t xml:space="preserve"> and </w:t>
      </w:r>
      <w:r w:rsidRPr="005640FA">
        <w:rPr>
          <w:sz w:val="22"/>
          <w:szCs w:val="22"/>
        </w:rPr>
        <w:t xml:space="preserve">is </w:t>
      </w:r>
      <w:r w:rsidR="007C681E" w:rsidRPr="005640FA">
        <w:rPr>
          <w:sz w:val="22"/>
          <w:szCs w:val="22"/>
        </w:rPr>
        <w:t>intended to create an environment conducive for academic learning.</w:t>
      </w:r>
    </w:p>
    <w:p w:rsidR="007C681E" w:rsidRPr="005640FA" w:rsidRDefault="007C681E" w:rsidP="00754E03">
      <w:pPr>
        <w:rPr>
          <w:sz w:val="22"/>
          <w:szCs w:val="22"/>
        </w:rPr>
      </w:pPr>
    </w:p>
    <w:p w:rsidR="007C681E" w:rsidRPr="005640FA" w:rsidRDefault="007C681E" w:rsidP="00754E03">
      <w:pPr>
        <w:rPr>
          <w:sz w:val="22"/>
          <w:szCs w:val="22"/>
        </w:rPr>
      </w:pPr>
      <w:r w:rsidRPr="005640FA">
        <w:rPr>
          <w:sz w:val="22"/>
          <w:szCs w:val="22"/>
        </w:rPr>
        <w:t xml:space="preserve">Each room </w:t>
      </w:r>
      <w:r w:rsidR="009D35BE" w:rsidRPr="005640FA">
        <w:rPr>
          <w:sz w:val="22"/>
          <w:szCs w:val="22"/>
        </w:rPr>
        <w:t xml:space="preserve">is </w:t>
      </w:r>
      <w:r w:rsidR="00113033">
        <w:rPr>
          <w:sz w:val="22"/>
          <w:szCs w:val="22"/>
        </w:rPr>
        <w:t>part of a two-room suite.  Each room is designed for two students;</w:t>
      </w:r>
      <w:r w:rsidR="009D35BE" w:rsidRPr="005640FA">
        <w:rPr>
          <w:sz w:val="22"/>
          <w:szCs w:val="22"/>
        </w:rPr>
        <w:t xml:space="preserve"> </w:t>
      </w:r>
      <w:r w:rsidRPr="005640FA">
        <w:rPr>
          <w:sz w:val="22"/>
          <w:szCs w:val="22"/>
        </w:rPr>
        <w:t xml:space="preserve">has </w:t>
      </w:r>
      <w:r w:rsidR="009D35BE" w:rsidRPr="005640FA">
        <w:rPr>
          <w:sz w:val="22"/>
          <w:szCs w:val="22"/>
        </w:rPr>
        <w:t>two</w:t>
      </w:r>
      <w:r w:rsidR="001170D2" w:rsidRPr="005640FA">
        <w:rPr>
          <w:sz w:val="22"/>
          <w:szCs w:val="22"/>
        </w:rPr>
        <w:t xml:space="preserve"> beds</w:t>
      </w:r>
      <w:r w:rsidRPr="005640FA">
        <w:rPr>
          <w:sz w:val="22"/>
          <w:szCs w:val="22"/>
        </w:rPr>
        <w:t xml:space="preserve">, </w:t>
      </w:r>
      <w:r w:rsidR="009D35BE" w:rsidRPr="005640FA">
        <w:rPr>
          <w:sz w:val="22"/>
          <w:szCs w:val="22"/>
        </w:rPr>
        <w:t>two</w:t>
      </w:r>
      <w:r w:rsidRPr="005640FA">
        <w:rPr>
          <w:sz w:val="22"/>
          <w:szCs w:val="22"/>
        </w:rPr>
        <w:t xml:space="preserve"> desks, </w:t>
      </w:r>
      <w:r w:rsidR="001170D2" w:rsidRPr="005640FA">
        <w:rPr>
          <w:sz w:val="22"/>
          <w:szCs w:val="22"/>
        </w:rPr>
        <w:t xml:space="preserve">two chairs, two armoires, </w:t>
      </w:r>
      <w:r w:rsidRPr="005640FA">
        <w:rPr>
          <w:sz w:val="22"/>
          <w:szCs w:val="22"/>
        </w:rPr>
        <w:t>cable</w:t>
      </w:r>
      <w:r w:rsidR="001170D2" w:rsidRPr="005640FA">
        <w:rPr>
          <w:sz w:val="22"/>
          <w:szCs w:val="22"/>
        </w:rPr>
        <w:t xml:space="preserve">, secured </w:t>
      </w:r>
      <w:proofErr w:type="spellStart"/>
      <w:r w:rsidR="001170D2" w:rsidRPr="005640FA">
        <w:rPr>
          <w:sz w:val="22"/>
          <w:szCs w:val="22"/>
        </w:rPr>
        <w:t>wi-fi</w:t>
      </w:r>
      <w:proofErr w:type="spellEnd"/>
      <w:r w:rsidR="001170D2" w:rsidRPr="005640FA">
        <w:rPr>
          <w:sz w:val="22"/>
          <w:szCs w:val="22"/>
        </w:rPr>
        <w:t xml:space="preserve"> and broadband internet connections</w:t>
      </w:r>
      <w:r w:rsidR="00113033">
        <w:rPr>
          <w:sz w:val="22"/>
          <w:szCs w:val="22"/>
        </w:rPr>
        <w:t xml:space="preserve">. Each two-room suite contains a bathroom including a </w:t>
      </w:r>
      <w:r w:rsidRPr="005640FA">
        <w:rPr>
          <w:sz w:val="22"/>
          <w:szCs w:val="22"/>
        </w:rPr>
        <w:t xml:space="preserve">shower unit </w:t>
      </w:r>
      <w:r w:rsidR="00113033">
        <w:rPr>
          <w:sz w:val="22"/>
          <w:szCs w:val="22"/>
        </w:rPr>
        <w:t xml:space="preserve">that is </w:t>
      </w:r>
      <w:r w:rsidR="001170D2" w:rsidRPr="005640FA">
        <w:rPr>
          <w:sz w:val="22"/>
          <w:szCs w:val="22"/>
        </w:rPr>
        <w:t>accessible</w:t>
      </w:r>
      <w:r w:rsidR="00113033">
        <w:rPr>
          <w:sz w:val="22"/>
          <w:szCs w:val="22"/>
        </w:rPr>
        <w:t xml:space="preserve"> from each</w:t>
      </w:r>
      <w:r w:rsidR="009D35BE" w:rsidRPr="005640FA">
        <w:rPr>
          <w:sz w:val="22"/>
          <w:szCs w:val="22"/>
        </w:rPr>
        <w:t xml:space="preserve"> room. </w:t>
      </w:r>
    </w:p>
    <w:p w:rsidR="009D35BE" w:rsidRPr="005640FA" w:rsidRDefault="009D35BE" w:rsidP="00754E03">
      <w:pPr>
        <w:rPr>
          <w:sz w:val="22"/>
          <w:szCs w:val="22"/>
        </w:rPr>
      </w:pPr>
    </w:p>
    <w:p w:rsidR="009D35BE" w:rsidRPr="005640FA" w:rsidRDefault="009D35BE" w:rsidP="00754E03">
      <w:pPr>
        <w:rPr>
          <w:sz w:val="22"/>
          <w:szCs w:val="22"/>
        </w:rPr>
      </w:pPr>
      <w:r w:rsidRPr="005640FA">
        <w:rPr>
          <w:sz w:val="22"/>
          <w:szCs w:val="22"/>
        </w:rPr>
        <w:t>The building has its own laundry facilities, vending machines, and small lounge area with a TV.  The fourth floor has a function room</w:t>
      </w:r>
      <w:r w:rsidR="001170D2" w:rsidRPr="005640FA">
        <w:rPr>
          <w:sz w:val="22"/>
          <w:szCs w:val="22"/>
        </w:rPr>
        <w:t xml:space="preserve"> called Tree-Tops</w:t>
      </w:r>
      <w:r w:rsidR="00113033">
        <w:rPr>
          <w:sz w:val="22"/>
          <w:szCs w:val="22"/>
        </w:rPr>
        <w:t xml:space="preserve"> that is</w:t>
      </w:r>
      <w:r w:rsidR="001170D2" w:rsidRPr="005640FA">
        <w:rPr>
          <w:sz w:val="22"/>
          <w:szCs w:val="22"/>
        </w:rPr>
        <w:t xml:space="preserve"> </w:t>
      </w:r>
      <w:r w:rsidRPr="005640FA">
        <w:rPr>
          <w:sz w:val="22"/>
          <w:szCs w:val="22"/>
        </w:rPr>
        <w:t xml:space="preserve">available for building gatherings, activities and events.  A full time Resident Director resides on the first floor of this building and supervises and monitors the </w:t>
      </w:r>
      <w:r w:rsidR="00113033">
        <w:rPr>
          <w:sz w:val="22"/>
          <w:szCs w:val="22"/>
        </w:rPr>
        <w:t xml:space="preserve">safety and </w:t>
      </w:r>
      <w:r w:rsidR="00C77F64" w:rsidRPr="005640FA">
        <w:rPr>
          <w:sz w:val="22"/>
          <w:szCs w:val="22"/>
        </w:rPr>
        <w:t>security</w:t>
      </w:r>
      <w:r w:rsidRPr="005640FA">
        <w:rPr>
          <w:sz w:val="22"/>
          <w:szCs w:val="22"/>
        </w:rPr>
        <w:t xml:space="preserve"> of the </w:t>
      </w:r>
      <w:r w:rsidR="00C77F64" w:rsidRPr="005640FA">
        <w:rPr>
          <w:sz w:val="22"/>
          <w:szCs w:val="22"/>
        </w:rPr>
        <w:t>facility</w:t>
      </w:r>
      <w:r w:rsidRPr="005640FA">
        <w:rPr>
          <w:sz w:val="22"/>
          <w:szCs w:val="22"/>
        </w:rPr>
        <w:t>.</w:t>
      </w:r>
    </w:p>
    <w:p w:rsidR="00A103CF" w:rsidRPr="005640FA" w:rsidRDefault="00A103CF" w:rsidP="00754E03">
      <w:pPr>
        <w:rPr>
          <w:sz w:val="22"/>
          <w:szCs w:val="22"/>
        </w:rPr>
      </w:pPr>
    </w:p>
    <w:p w:rsidR="0078254D" w:rsidRPr="005640FA" w:rsidRDefault="002261BC" w:rsidP="005640FA">
      <w:pPr>
        <w:rPr>
          <w:sz w:val="22"/>
          <w:szCs w:val="22"/>
        </w:rPr>
      </w:pPr>
      <w:r w:rsidRPr="002261BC">
        <w:rPr>
          <w:b/>
        </w:rPr>
        <w:t>Rancourt Hall 24-hour quiet floor</w:t>
      </w:r>
      <w:r w:rsidR="00E801A5" w:rsidRPr="005640FA">
        <w:rPr>
          <w:sz w:val="22"/>
          <w:szCs w:val="22"/>
        </w:rPr>
        <w:t xml:space="preserve"> provides an</w:t>
      </w:r>
      <w:r w:rsidR="00113033">
        <w:rPr>
          <w:sz w:val="22"/>
          <w:szCs w:val="22"/>
        </w:rPr>
        <w:t xml:space="preserve"> atmosphere that is most conduc</w:t>
      </w:r>
      <w:r w:rsidR="00E801A5" w:rsidRPr="005640FA">
        <w:rPr>
          <w:sz w:val="22"/>
          <w:szCs w:val="22"/>
        </w:rPr>
        <w:t>ive for academic success at CMCC. Our resident directors and a</w:t>
      </w:r>
      <w:r w:rsidR="000A1F49" w:rsidRPr="005640FA">
        <w:rPr>
          <w:sz w:val="22"/>
          <w:szCs w:val="22"/>
        </w:rPr>
        <w:t>ssistants will strive to limit noise levels and distractions on this floor in o</w:t>
      </w:r>
      <w:r w:rsidR="00E801A5" w:rsidRPr="005640FA">
        <w:rPr>
          <w:sz w:val="22"/>
          <w:szCs w:val="22"/>
        </w:rPr>
        <w:t>rder to provide students with a quiet and comfortable experience</w:t>
      </w:r>
      <w:r w:rsidR="000A1F49" w:rsidRPr="005640FA">
        <w:rPr>
          <w:sz w:val="22"/>
          <w:szCs w:val="22"/>
        </w:rPr>
        <w:t xml:space="preserve">. </w:t>
      </w:r>
      <w:r w:rsidR="00E801A5" w:rsidRPr="005640FA">
        <w:rPr>
          <w:sz w:val="22"/>
          <w:szCs w:val="22"/>
        </w:rPr>
        <w:t>This floor is designed for students who prefer a quiet environment for study and sleep.</w:t>
      </w:r>
    </w:p>
    <w:p w:rsidR="00E801A5" w:rsidRPr="005640FA" w:rsidRDefault="00E801A5" w:rsidP="00754E03">
      <w:pPr>
        <w:rPr>
          <w:b/>
          <w:sz w:val="22"/>
          <w:szCs w:val="22"/>
        </w:rPr>
      </w:pPr>
    </w:p>
    <w:p w:rsidR="0078254D" w:rsidRPr="005640FA" w:rsidRDefault="00C77F64" w:rsidP="00754E03">
      <w:pPr>
        <w:rPr>
          <w:b/>
          <w:sz w:val="22"/>
          <w:szCs w:val="22"/>
        </w:rPr>
      </w:pPr>
      <w:r w:rsidRPr="005640FA">
        <w:rPr>
          <w:b/>
          <w:sz w:val="22"/>
          <w:szCs w:val="22"/>
        </w:rPr>
        <w:t>Fortin Hall:</w:t>
      </w:r>
    </w:p>
    <w:p w:rsidR="00C77F64" w:rsidRPr="005640FA" w:rsidRDefault="00C77F64" w:rsidP="00754E03">
      <w:pPr>
        <w:rPr>
          <w:sz w:val="22"/>
          <w:szCs w:val="22"/>
        </w:rPr>
      </w:pPr>
      <w:r w:rsidRPr="005640FA">
        <w:rPr>
          <w:sz w:val="22"/>
          <w:szCs w:val="22"/>
        </w:rPr>
        <w:t xml:space="preserve">Fortin Hall is a traditional style </w:t>
      </w:r>
      <w:r w:rsidR="00E801A5" w:rsidRPr="005640FA">
        <w:rPr>
          <w:sz w:val="22"/>
          <w:szCs w:val="22"/>
        </w:rPr>
        <w:t>facility that houses</w:t>
      </w:r>
      <w:r w:rsidRPr="005640FA">
        <w:rPr>
          <w:sz w:val="22"/>
          <w:szCs w:val="22"/>
        </w:rPr>
        <w:t xml:space="preserve"> 60 students.  The first floor of the building </w:t>
      </w:r>
      <w:r w:rsidR="00E801A5" w:rsidRPr="005640FA">
        <w:rPr>
          <w:sz w:val="22"/>
          <w:szCs w:val="22"/>
        </w:rPr>
        <w:t>includes</w:t>
      </w:r>
      <w:r w:rsidRPr="005640FA">
        <w:rPr>
          <w:sz w:val="22"/>
          <w:szCs w:val="22"/>
        </w:rPr>
        <w:t xml:space="preserve"> </w:t>
      </w:r>
      <w:r w:rsidR="0005648B" w:rsidRPr="005640FA">
        <w:rPr>
          <w:sz w:val="22"/>
          <w:szCs w:val="22"/>
        </w:rPr>
        <w:t>a</w:t>
      </w:r>
      <w:r w:rsidRPr="005640FA">
        <w:rPr>
          <w:sz w:val="22"/>
          <w:szCs w:val="22"/>
        </w:rPr>
        <w:t xml:space="preserve"> </w:t>
      </w:r>
      <w:r w:rsidR="00E801A5" w:rsidRPr="005640FA">
        <w:rPr>
          <w:sz w:val="22"/>
          <w:szCs w:val="22"/>
        </w:rPr>
        <w:t>lounge, vending machines, and a</w:t>
      </w:r>
      <w:r w:rsidR="00113033">
        <w:rPr>
          <w:sz w:val="22"/>
          <w:szCs w:val="22"/>
        </w:rPr>
        <w:t>n</w:t>
      </w:r>
      <w:r w:rsidR="00E801A5" w:rsidRPr="005640FA">
        <w:rPr>
          <w:sz w:val="22"/>
          <w:szCs w:val="22"/>
        </w:rPr>
        <w:t xml:space="preserve"> </w:t>
      </w:r>
      <w:r w:rsidR="00113033">
        <w:rPr>
          <w:sz w:val="22"/>
          <w:szCs w:val="22"/>
        </w:rPr>
        <w:t>arcade/game room</w:t>
      </w:r>
      <w:r w:rsidR="00E801A5" w:rsidRPr="005640FA">
        <w:rPr>
          <w:sz w:val="22"/>
          <w:szCs w:val="22"/>
        </w:rPr>
        <w:t xml:space="preserve">.  The full-time resident director’s apartment is also on this floor.  A laundry room is located in the basement of the building.  </w:t>
      </w:r>
      <w:r w:rsidR="00113033">
        <w:rPr>
          <w:sz w:val="22"/>
          <w:szCs w:val="22"/>
        </w:rPr>
        <w:t>L</w:t>
      </w:r>
      <w:r w:rsidR="00E801A5" w:rsidRPr="005640FA">
        <w:rPr>
          <w:sz w:val="22"/>
          <w:szCs w:val="22"/>
        </w:rPr>
        <w:t>iving space is available on the second, third and fourth floors</w:t>
      </w:r>
      <w:r w:rsidR="00113033">
        <w:rPr>
          <w:sz w:val="22"/>
          <w:szCs w:val="22"/>
        </w:rPr>
        <w:t>, each accommodating 20 residents</w:t>
      </w:r>
      <w:r w:rsidR="00E801A5" w:rsidRPr="005640FA">
        <w:rPr>
          <w:sz w:val="22"/>
          <w:szCs w:val="22"/>
        </w:rPr>
        <w:t xml:space="preserve">.  Fortin is an all-male dorm.  Each room is a double room with accompanying twin beds, two desks, two chairs, two armoires, cable, secured </w:t>
      </w:r>
      <w:proofErr w:type="spellStart"/>
      <w:r w:rsidR="00E801A5" w:rsidRPr="005640FA">
        <w:rPr>
          <w:sz w:val="22"/>
          <w:szCs w:val="22"/>
        </w:rPr>
        <w:t>wi-fi</w:t>
      </w:r>
      <w:proofErr w:type="spellEnd"/>
      <w:r w:rsidR="00E801A5" w:rsidRPr="005640FA">
        <w:rPr>
          <w:sz w:val="22"/>
          <w:szCs w:val="22"/>
        </w:rPr>
        <w:t xml:space="preserve"> and broadband internet connections.  A bathroom facility is located on each floor equipped with 3 toilets, 3 showers, and </w:t>
      </w:r>
      <w:r w:rsidR="00716709">
        <w:rPr>
          <w:sz w:val="22"/>
          <w:szCs w:val="22"/>
        </w:rPr>
        <w:t xml:space="preserve">5 </w:t>
      </w:r>
      <w:r w:rsidR="00E801A5" w:rsidRPr="005640FA">
        <w:rPr>
          <w:sz w:val="22"/>
          <w:szCs w:val="22"/>
        </w:rPr>
        <w:t>sinks.</w:t>
      </w:r>
    </w:p>
    <w:p w:rsidR="00A84C8F" w:rsidRPr="005640FA" w:rsidRDefault="00A84C8F" w:rsidP="00754E03">
      <w:pPr>
        <w:rPr>
          <w:sz w:val="22"/>
          <w:szCs w:val="22"/>
        </w:rPr>
      </w:pPr>
    </w:p>
    <w:p w:rsidR="00A84C8F" w:rsidRPr="005640FA" w:rsidRDefault="00A84C8F" w:rsidP="00754E03">
      <w:pPr>
        <w:rPr>
          <w:b/>
          <w:sz w:val="22"/>
          <w:szCs w:val="22"/>
        </w:rPr>
      </w:pPr>
      <w:r w:rsidRPr="005640FA">
        <w:rPr>
          <w:b/>
          <w:sz w:val="22"/>
          <w:szCs w:val="22"/>
        </w:rPr>
        <w:t>The Apartments:</w:t>
      </w:r>
    </w:p>
    <w:p w:rsidR="0078254D" w:rsidRPr="005640FA" w:rsidRDefault="00E801A5" w:rsidP="00754E03">
      <w:pPr>
        <w:rPr>
          <w:sz w:val="22"/>
          <w:szCs w:val="22"/>
        </w:rPr>
      </w:pPr>
      <w:r w:rsidRPr="005640FA">
        <w:rPr>
          <w:sz w:val="22"/>
          <w:szCs w:val="22"/>
        </w:rPr>
        <w:t>The college</w:t>
      </w:r>
      <w:r w:rsidR="003068FC" w:rsidRPr="005640FA">
        <w:rPr>
          <w:sz w:val="22"/>
          <w:szCs w:val="22"/>
        </w:rPr>
        <w:t xml:space="preserve"> has two apartment co</w:t>
      </w:r>
      <w:r w:rsidR="00FD19CB" w:rsidRPr="005640FA">
        <w:rPr>
          <w:sz w:val="22"/>
          <w:szCs w:val="22"/>
        </w:rPr>
        <w:t xml:space="preserve">mplexes </w:t>
      </w:r>
      <w:r w:rsidRPr="005640FA">
        <w:rPr>
          <w:sz w:val="22"/>
          <w:szCs w:val="22"/>
        </w:rPr>
        <w:t>that include ten</w:t>
      </w:r>
      <w:r w:rsidR="00FD19CB" w:rsidRPr="005640FA">
        <w:rPr>
          <w:sz w:val="22"/>
          <w:szCs w:val="22"/>
        </w:rPr>
        <w:t xml:space="preserve"> </w:t>
      </w:r>
      <w:r w:rsidR="003068FC" w:rsidRPr="005640FA">
        <w:rPr>
          <w:sz w:val="22"/>
          <w:szCs w:val="22"/>
        </w:rPr>
        <w:t>four</w:t>
      </w:r>
      <w:r w:rsidR="00FD19CB" w:rsidRPr="005640FA">
        <w:rPr>
          <w:sz w:val="22"/>
          <w:szCs w:val="22"/>
        </w:rPr>
        <w:t>-</w:t>
      </w:r>
      <w:r w:rsidR="003068FC" w:rsidRPr="005640FA">
        <w:rPr>
          <w:sz w:val="22"/>
          <w:szCs w:val="22"/>
        </w:rPr>
        <w:t xml:space="preserve">person apartments </w:t>
      </w:r>
      <w:r w:rsidRPr="005640FA">
        <w:rPr>
          <w:sz w:val="22"/>
          <w:szCs w:val="22"/>
        </w:rPr>
        <w:t>that can hold a total of</w:t>
      </w:r>
      <w:r w:rsidR="003068FC" w:rsidRPr="005640FA">
        <w:rPr>
          <w:sz w:val="22"/>
          <w:szCs w:val="22"/>
        </w:rPr>
        <w:t xml:space="preserve"> 40 students.  Each apartment has four individual rooms, a common living room and bathroom/shower unit.  Four</w:t>
      </w:r>
      <w:r w:rsidRPr="005640FA">
        <w:rPr>
          <w:sz w:val="22"/>
          <w:szCs w:val="22"/>
        </w:rPr>
        <w:t xml:space="preserve"> to six</w:t>
      </w:r>
      <w:r w:rsidR="003068FC" w:rsidRPr="005640FA">
        <w:rPr>
          <w:sz w:val="22"/>
          <w:szCs w:val="22"/>
        </w:rPr>
        <w:t xml:space="preserve"> people share this living space.  Each room has a twin bed, </w:t>
      </w:r>
      <w:r w:rsidRPr="005640FA">
        <w:rPr>
          <w:sz w:val="22"/>
          <w:szCs w:val="22"/>
        </w:rPr>
        <w:t>desk, chair and armoire</w:t>
      </w:r>
      <w:r w:rsidR="003068FC" w:rsidRPr="005640FA">
        <w:rPr>
          <w:sz w:val="22"/>
          <w:szCs w:val="22"/>
        </w:rPr>
        <w:t>.  There is one cable connection</w:t>
      </w:r>
      <w:r w:rsidR="00A42D50" w:rsidRPr="005640FA">
        <w:rPr>
          <w:sz w:val="22"/>
          <w:szCs w:val="22"/>
        </w:rPr>
        <w:t xml:space="preserve"> and phone connection</w:t>
      </w:r>
      <w:r w:rsidR="003068FC" w:rsidRPr="005640FA">
        <w:rPr>
          <w:sz w:val="22"/>
          <w:szCs w:val="22"/>
        </w:rPr>
        <w:t xml:space="preserve"> in the common room and each</w:t>
      </w:r>
      <w:r w:rsidR="00A42D50" w:rsidRPr="005640FA">
        <w:rPr>
          <w:sz w:val="22"/>
          <w:szCs w:val="22"/>
        </w:rPr>
        <w:t xml:space="preserve"> bed</w:t>
      </w:r>
      <w:r w:rsidR="003068FC" w:rsidRPr="005640FA">
        <w:rPr>
          <w:sz w:val="22"/>
          <w:szCs w:val="22"/>
        </w:rPr>
        <w:t>room has</w:t>
      </w:r>
      <w:r w:rsidR="00A42D50" w:rsidRPr="005640FA">
        <w:rPr>
          <w:sz w:val="22"/>
          <w:szCs w:val="22"/>
        </w:rPr>
        <w:t xml:space="preserve"> </w:t>
      </w:r>
      <w:r w:rsidRPr="005640FA">
        <w:rPr>
          <w:sz w:val="22"/>
          <w:szCs w:val="22"/>
        </w:rPr>
        <w:t xml:space="preserve">secured </w:t>
      </w:r>
      <w:proofErr w:type="spellStart"/>
      <w:r w:rsidRPr="005640FA">
        <w:rPr>
          <w:sz w:val="22"/>
          <w:szCs w:val="22"/>
        </w:rPr>
        <w:t>wi-fi</w:t>
      </w:r>
      <w:proofErr w:type="spellEnd"/>
      <w:r w:rsidRPr="005640FA">
        <w:rPr>
          <w:sz w:val="22"/>
          <w:szCs w:val="22"/>
        </w:rPr>
        <w:t xml:space="preserve"> and broadband internet connections</w:t>
      </w:r>
      <w:r w:rsidR="003068FC" w:rsidRPr="005640FA">
        <w:rPr>
          <w:sz w:val="22"/>
          <w:szCs w:val="22"/>
        </w:rPr>
        <w:t>.  These rooms are usually sold in group</w:t>
      </w:r>
      <w:r w:rsidR="00FD19CB" w:rsidRPr="005640FA">
        <w:rPr>
          <w:sz w:val="22"/>
          <w:szCs w:val="22"/>
        </w:rPr>
        <w:t>s</w:t>
      </w:r>
      <w:r w:rsidR="003068FC" w:rsidRPr="005640FA">
        <w:rPr>
          <w:sz w:val="22"/>
          <w:szCs w:val="22"/>
        </w:rPr>
        <w:t xml:space="preserve"> of four </w:t>
      </w:r>
      <w:r w:rsidRPr="005640FA">
        <w:rPr>
          <w:sz w:val="22"/>
          <w:szCs w:val="22"/>
        </w:rPr>
        <w:t xml:space="preserve">to second-year students </w:t>
      </w:r>
      <w:r w:rsidR="003068FC" w:rsidRPr="005640FA">
        <w:rPr>
          <w:sz w:val="22"/>
          <w:szCs w:val="22"/>
        </w:rPr>
        <w:t xml:space="preserve">and are co-ed.  </w:t>
      </w:r>
    </w:p>
    <w:p w:rsidR="00D5739A" w:rsidRPr="005640FA" w:rsidRDefault="00D5739A" w:rsidP="00754E03">
      <w:pPr>
        <w:rPr>
          <w:sz w:val="22"/>
          <w:szCs w:val="22"/>
        </w:rPr>
      </w:pPr>
    </w:p>
    <w:p w:rsidR="00180C01" w:rsidRPr="005640FA" w:rsidRDefault="00E801A5" w:rsidP="00180C01">
      <w:pPr>
        <w:spacing w:before="120" w:after="120"/>
        <w:ind w:left="360"/>
        <w:rPr>
          <w:b/>
          <w:sz w:val="22"/>
          <w:szCs w:val="22"/>
        </w:rPr>
      </w:pPr>
      <w:r w:rsidRPr="005640FA">
        <w:rPr>
          <w:b/>
          <w:sz w:val="22"/>
          <w:szCs w:val="22"/>
        </w:rPr>
        <w:t>On the back of this form or on a separate sheet of paper, please provide a printed or typed des</w:t>
      </w:r>
      <w:r w:rsidR="005640FA" w:rsidRPr="005640FA">
        <w:rPr>
          <w:b/>
          <w:sz w:val="22"/>
          <w:szCs w:val="22"/>
        </w:rPr>
        <w:t>cription of yourself.</w:t>
      </w:r>
      <w:r w:rsidR="00180C01" w:rsidRPr="005640FA">
        <w:rPr>
          <w:b/>
          <w:sz w:val="22"/>
          <w:szCs w:val="22"/>
        </w:rPr>
        <w:t xml:space="preserve"> </w:t>
      </w:r>
      <w:r w:rsidR="00716709">
        <w:rPr>
          <w:b/>
          <w:sz w:val="22"/>
          <w:szCs w:val="22"/>
        </w:rPr>
        <w:t xml:space="preserve"> </w:t>
      </w:r>
      <w:r w:rsidR="005640FA" w:rsidRPr="005640FA">
        <w:rPr>
          <w:b/>
          <w:sz w:val="22"/>
          <w:szCs w:val="22"/>
        </w:rPr>
        <w:t>Be specific!  Your own habits, idiosyncrasies, and preferences are all pertinent.  Study habits, interests, likes, dislikes, hobbies and when you like to participate in social events or activities/organizations are all important.  Elaborate as much as possible.  Finally, please describe your ideal roommate.</w:t>
      </w:r>
    </w:p>
    <w:p w:rsidR="00D5739A" w:rsidRDefault="00D5739A" w:rsidP="005640FA">
      <w:pPr>
        <w:autoSpaceDE w:val="0"/>
        <w:autoSpaceDN w:val="0"/>
        <w:adjustRightInd w:val="0"/>
        <w:rPr>
          <w:rFonts w:ascii="Arial" w:hAnsi="Arial" w:cs="Arial"/>
          <w:i/>
          <w:iCs/>
          <w:sz w:val="16"/>
          <w:szCs w:val="16"/>
        </w:rPr>
      </w:pPr>
    </w:p>
    <w:p w:rsidR="000B4908" w:rsidRDefault="000B4908" w:rsidP="005640FA">
      <w:pPr>
        <w:autoSpaceDE w:val="0"/>
        <w:autoSpaceDN w:val="0"/>
        <w:adjustRightInd w:val="0"/>
        <w:rPr>
          <w:rFonts w:ascii="Arial" w:hAnsi="Arial" w:cs="Arial"/>
          <w:i/>
          <w:iCs/>
          <w:sz w:val="16"/>
          <w:szCs w:val="16"/>
        </w:rPr>
      </w:pPr>
    </w:p>
    <w:p w:rsidR="000B4908" w:rsidRDefault="000B4908" w:rsidP="005640FA">
      <w:pPr>
        <w:autoSpaceDE w:val="0"/>
        <w:autoSpaceDN w:val="0"/>
        <w:adjustRightInd w:val="0"/>
        <w:rPr>
          <w:rFonts w:ascii="Arial" w:hAnsi="Arial" w:cs="Arial"/>
          <w:i/>
          <w:iCs/>
          <w:sz w:val="16"/>
          <w:szCs w:val="16"/>
        </w:rPr>
      </w:pPr>
    </w:p>
    <w:p w:rsidR="000B4908" w:rsidRDefault="000B4908" w:rsidP="005640FA">
      <w:pPr>
        <w:autoSpaceDE w:val="0"/>
        <w:autoSpaceDN w:val="0"/>
        <w:adjustRightInd w:val="0"/>
        <w:rPr>
          <w:rFonts w:ascii="Arial" w:hAnsi="Arial" w:cs="Arial"/>
          <w:b/>
          <w:i/>
          <w:iCs/>
          <w:sz w:val="18"/>
          <w:szCs w:val="18"/>
        </w:rPr>
      </w:pPr>
    </w:p>
    <w:p w:rsidR="005640FA" w:rsidRPr="000B4908" w:rsidRDefault="005640FA" w:rsidP="005640FA">
      <w:pPr>
        <w:autoSpaceDE w:val="0"/>
        <w:autoSpaceDN w:val="0"/>
        <w:adjustRightInd w:val="0"/>
        <w:rPr>
          <w:rFonts w:ascii="Arial" w:hAnsi="Arial" w:cs="Arial"/>
          <w:b/>
          <w:i/>
          <w:iCs/>
          <w:sz w:val="20"/>
          <w:szCs w:val="20"/>
        </w:rPr>
      </w:pPr>
      <w:r w:rsidRPr="000B4908">
        <w:rPr>
          <w:rFonts w:ascii="Arial" w:hAnsi="Arial" w:cs="Arial"/>
          <w:b/>
          <w:i/>
          <w:iCs/>
          <w:sz w:val="20"/>
          <w:szCs w:val="20"/>
        </w:rPr>
        <w:t>Notice of Non-Discrimination</w:t>
      </w:r>
    </w:p>
    <w:p w:rsidR="0078254D" w:rsidRPr="000B4908" w:rsidRDefault="005640FA" w:rsidP="005640FA">
      <w:pPr>
        <w:autoSpaceDE w:val="0"/>
        <w:autoSpaceDN w:val="0"/>
        <w:adjustRightInd w:val="0"/>
        <w:rPr>
          <w:rFonts w:ascii="Arial" w:hAnsi="Arial" w:cs="Arial"/>
          <w:sz w:val="20"/>
          <w:szCs w:val="20"/>
        </w:rPr>
      </w:pPr>
      <w:r w:rsidRPr="000B4908">
        <w:rPr>
          <w:rFonts w:ascii="Arial" w:hAnsi="Arial" w:cs="Arial"/>
          <w:sz w:val="20"/>
          <w:szCs w:val="20"/>
        </w:rPr>
        <w:t>Central Maine Community College does not discriminate on the basis of race, color, national origin, sex, disability, or age in its programs and activities</w:t>
      </w:r>
    </w:p>
    <w:p w:rsidR="000B4908" w:rsidRDefault="000B4908" w:rsidP="005640FA">
      <w:pPr>
        <w:autoSpaceDE w:val="0"/>
        <w:autoSpaceDN w:val="0"/>
        <w:adjustRightInd w:val="0"/>
        <w:rPr>
          <w:rFonts w:ascii="Arial" w:hAnsi="Arial" w:cs="Arial"/>
          <w:sz w:val="16"/>
          <w:szCs w:val="16"/>
        </w:rPr>
      </w:pPr>
    </w:p>
    <w:p w:rsidR="000B4908" w:rsidRDefault="000B4908" w:rsidP="005640FA">
      <w:pPr>
        <w:autoSpaceDE w:val="0"/>
        <w:autoSpaceDN w:val="0"/>
        <w:adjustRightInd w:val="0"/>
        <w:rPr>
          <w:rFonts w:ascii="Arial" w:hAnsi="Arial" w:cs="Arial"/>
          <w:sz w:val="16"/>
          <w:szCs w:val="16"/>
        </w:rPr>
      </w:pPr>
    </w:p>
    <w:p w:rsidR="000B4908" w:rsidRPr="005640FA" w:rsidRDefault="000B4908" w:rsidP="005640FA">
      <w:pPr>
        <w:autoSpaceDE w:val="0"/>
        <w:autoSpaceDN w:val="0"/>
        <w:adjustRightInd w:val="0"/>
        <w:rPr>
          <w:rFonts w:ascii="Arial" w:hAnsi="Arial" w:cs="Arial"/>
          <w:sz w:val="16"/>
          <w:szCs w:val="16"/>
        </w:rPr>
      </w:pPr>
    </w:p>
    <w:p w:rsidR="005640FA" w:rsidRPr="005640FA" w:rsidRDefault="005640FA" w:rsidP="00754E03">
      <w:pPr>
        <w:rPr>
          <w:sz w:val="36"/>
          <w:szCs w:val="36"/>
        </w:rPr>
      </w:pPr>
      <w:r w:rsidRPr="005640FA">
        <w:rPr>
          <w:sz w:val="36"/>
          <w:szCs w:val="36"/>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5640FA" w:rsidRPr="005640FA" w:rsidSect="00803CF2">
      <w:footerReference w:type="default" r:id="rId7"/>
      <w:pgSz w:w="12240" w:h="15840"/>
      <w:pgMar w:top="1152"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CDB" w:rsidRDefault="00B21CDB" w:rsidP="005640FA">
      <w:r>
        <w:separator/>
      </w:r>
    </w:p>
  </w:endnote>
  <w:endnote w:type="continuationSeparator" w:id="0">
    <w:p w:rsidR="00B21CDB" w:rsidRDefault="00B21CDB" w:rsidP="00564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40FA" w:rsidRDefault="005640FA" w:rsidP="005640FA">
    <w:pPr>
      <w:pStyle w:val="Footer"/>
      <w:jc w:val="right"/>
    </w:pPr>
    <w:r>
      <w:t>July 2011</w:t>
    </w:r>
  </w:p>
  <w:p w:rsidR="005640FA" w:rsidRDefault="005640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CDB" w:rsidRDefault="00B21CDB" w:rsidP="005640FA">
      <w:r>
        <w:separator/>
      </w:r>
    </w:p>
  </w:footnote>
  <w:footnote w:type="continuationSeparator" w:id="0">
    <w:p w:rsidR="00B21CDB" w:rsidRDefault="00B21CDB" w:rsidP="005640F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50967"/>
    <w:multiLevelType w:val="hybridMultilevel"/>
    <w:tmpl w:val="C248E7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07351"/>
    <w:multiLevelType w:val="hybridMultilevel"/>
    <w:tmpl w:val="6C4C18E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0151BEE"/>
    <w:multiLevelType w:val="hybridMultilevel"/>
    <w:tmpl w:val="7B78344E"/>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 w15:restartNumberingAfterBreak="0">
    <w:nsid w:val="53A405E1"/>
    <w:multiLevelType w:val="hybridMultilevel"/>
    <w:tmpl w:val="94CE1C8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62732E0F"/>
    <w:multiLevelType w:val="hybridMultilevel"/>
    <w:tmpl w:val="6C4637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0DB4747"/>
    <w:multiLevelType w:val="hybridMultilevel"/>
    <w:tmpl w:val="49A0ED0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716C033E"/>
    <w:multiLevelType w:val="hybridMultilevel"/>
    <w:tmpl w:val="3856A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BA30D0"/>
    <w:multiLevelType w:val="hybridMultilevel"/>
    <w:tmpl w:val="9D30B69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743C6A58"/>
    <w:multiLevelType w:val="multilevel"/>
    <w:tmpl w:val="6C4637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7C2972C9"/>
    <w:multiLevelType w:val="hybridMultilevel"/>
    <w:tmpl w:val="AB78A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0"/>
  </w:num>
  <w:num w:numId="3">
    <w:abstractNumId w:val="4"/>
  </w:num>
  <w:num w:numId="4">
    <w:abstractNumId w:val="3"/>
  </w:num>
  <w:num w:numId="5">
    <w:abstractNumId w:val="7"/>
  </w:num>
  <w:num w:numId="6">
    <w:abstractNumId w:val="2"/>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779"/>
    <w:rsid w:val="0005648B"/>
    <w:rsid w:val="000A1F49"/>
    <w:rsid w:val="000B4908"/>
    <w:rsid w:val="000C2842"/>
    <w:rsid w:val="00110D15"/>
    <w:rsid w:val="00113033"/>
    <w:rsid w:val="001170D2"/>
    <w:rsid w:val="001222BD"/>
    <w:rsid w:val="00180C01"/>
    <w:rsid w:val="001B14A3"/>
    <w:rsid w:val="001C372E"/>
    <w:rsid w:val="002061EE"/>
    <w:rsid w:val="002261BC"/>
    <w:rsid w:val="00260779"/>
    <w:rsid w:val="00276E50"/>
    <w:rsid w:val="00284373"/>
    <w:rsid w:val="003068FC"/>
    <w:rsid w:val="003545A1"/>
    <w:rsid w:val="00385DCE"/>
    <w:rsid w:val="004B3F02"/>
    <w:rsid w:val="004D6ED5"/>
    <w:rsid w:val="005027E0"/>
    <w:rsid w:val="005212F6"/>
    <w:rsid w:val="00522167"/>
    <w:rsid w:val="005640FA"/>
    <w:rsid w:val="00587DE2"/>
    <w:rsid w:val="005D028C"/>
    <w:rsid w:val="005F3CF7"/>
    <w:rsid w:val="00666651"/>
    <w:rsid w:val="0071134F"/>
    <w:rsid w:val="00716709"/>
    <w:rsid w:val="00754E03"/>
    <w:rsid w:val="00764F48"/>
    <w:rsid w:val="0078254D"/>
    <w:rsid w:val="007C681E"/>
    <w:rsid w:val="00800E51"/>
    <w:rsid w:val="00803CF2"/>
    <w:rsid w:val="008448FF"/>
    <w:rsid w:val="00883D6E"/>
    <w:rsid w:val="008E5676"/>
    <w:rsid w:val="0091283B"/>
    <w:rsid w:val="00990D01"/>
    <w:rsid w:val="009D35BE"/>
    <w:rsid w:val="00A103CF"/>
    <w:rsid w:val="00A42D50"/>
    <w:rsid w:val="00A571AE"/>
    <w:rsid w:val="00A626B6"/>
    <w:rsid w:val="00A82AE5"/>
    <w:rsid w:val="00A84C8F"/>
    <w:rsid w:val="00AA04BF"/>
    <w:rsid w:val="00AC4EF3"/>
    <w:rsid w:val="00AD7EC7"/>
    <w:rsid w:val="00B21CDB"/>
    <w:rsid w:val="00B82F09"/>
    <w:rsid w:val="00BC042A"/>
    <w:rsid w:val="00C62F27"/>
    <w:rsid w:val="00C77F64"/>
    <w:rsid w:val="00D54121"/>
    <w:rsid w:val="00D5739A"/>
    <w:rsid w:val="00DD427C"/>
    <w:rsid w:val="00DE73C6"/>
    <w:rsid w:val="00DF0A9B"/>
    <w:rsid w:val="00E801A5"/>
    <w:rsid w:val="00EB0A25"/>
    <w:rsid w:val="00F70FA7"/>
    <w:rsid w:val="00F84CE7"/>
    <w:rsid w:val="00FD1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5:docId w15:val="{49C11BBC-1309-4369-9361-6B5CA4007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paragraph" w:styleId="BalloonText">
    <w:name w:val="Balloon Text"/>
    <w:basedOn w:val="Normal"/>
    <w:semiHidden/>
    <w:rsid w:val="001B14A3"/>
    <w:rPr>
      <w:rFonts w:ascii="Tahoma" w:hAnsi="Tahoma" w:cs="Tahoma"/>
      <w:sz w:val="16"/>
      <w:szCs w:val="16"/>
    </w:rPr>
  </w:style>
  <w:style w:type="paragraph" w:styleId="Header">
    <w:name w:val="header"/>
    <w:basedOn w:val="Normal"/>
    <w:link w:val="HeaderChar"/>
    <w:rsid w:val="005640FA"/>
    <w:pPr>
      <w:tabs>
        <w:tab w:val="center" w:pos="4680"/>
        <w:tab w:val="right" w:pos="9360"/>
      </w:tabs>
    </w:pPr>
  </w:style>
  <w:style w:type="character" w:customStyle="1" w:styleId="HeaderChar">
    <w:name w:val="Header Char"/>
    <w:basedOn w:val="DefaultParagraphFont"/>
    <w:link w:val="Header"/>
    <w:rsid w:val="005640FA"/>
    <w:rPr>
      <w:sz w:val="24"/>
      <w:szCs w:val="24"/>
    </w:rPr>
  </w:style>
  <w:style w:type="paragraph" w:styleId="Footer">
    <w:name w:val="footer"/>
    <w:basedOn w:val="Normal"/>
    <w:link w:val="FooterChar"/>
    <w:uiPriority w:val="99"/>
    <w:rsid w:val="005640FA"/>
    <w:pPr>
      <w:tabs>
        <w:tab w:val="center" w:pos="4680"/>
        <w:tab w:val="right" w:pos="9360"/>
      </w:tabs>
    </w:pPr>
  </w:style>
  <w:style w:type="character" w:customStyle="1" w:styleId="FooterChar">
    <w:name w:val="Footer Char"/>
    <w:basedOn w:val="DefaultParagraphFont"/>
    <w:link w:val="Footer"/>
    <w:uiPriority w:val="99"/>
    <w:rsid w:val="005640F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8628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Residence Hall Application</vt:lpstr>
    </vt:vector>
  </TitlesOfParts>
  <Company>-</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Residence Hall Application</dc:title>
  <dc:creator>-</dc:creator>
  <cp:lastModifiedBy>Chretien-Cunningham, Alexandria</cp:lastModifiedBy>
  <cp:revision>2</cp:revision>
  <cp:lastPrinted>2007-02-23T15:43:00Z</cp:lastPrinted>
  <dcterms:created xsi:type="dcterms:W3CDTF">2018-03-20T19:22:00Z</dcterms:created>
  <dcterms:modified xsi:type="dcterms:W3CDTF">2018-03-20T19:22:00Z</dcterms:modified>
</cp:coreProperties>
</file>