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u w:val="single"/>
          <w:lang w:val="en"/>
        </w:rPr>
        <w:t>1. Define - Vocabulary :</w:t>
      </w:r>
      <w:r w:rsidRPr="00A306BC">
        <w:rPr>
          <w:rFonts w:ascii="Open Sans" w:eastAsia="Times New Roman" w:hAnsi="Open Sans" w:cs="Times New Roman"/>
          <w:b/>
          <w:bCs/>
          <w:color w:val="000000"/>
          <w:sz w:val="19"/>
          <w:szCs w:val="19"/>
          <w:lang w:val="en"/>
        </w:rPr>
        <w:t> </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Accreditation</w:t>
      </w:r>
      <w:r w:rsidR="001E3FCA">
        <w:rPr>
          <w:rFonts w:ascii="Open Sans" w:eastAsia="Times New Roman" w:hAnsi="Open Sans" w:cs="Times New Roman"/>
          <w:b/>
          <w:bCs/>
          <w:color w:val="000000"/>
          <w:sz w:val="19"/>
          <w:szCs w:val="19"/>
          <w:lang w:val="en"/>
        </w:rPr>
        <w:t xml:space="preserve"> – </w:t>
      </w:r>
      <w:r w:rsidR="001E3FCA">
        <w:rPr>
          <w:rFonts w:ascii="Open Sans" w:eastAsia="Times New Roman" w:hAnsi="Open Sans" w:cs="Times New Roman"/>
          <w:bCs/>
          <w:color w:val="000000"/>
          <w:sz w:val="19"/>
          <w:szCs w:val="19"/>
          <w:lang w:val="en"/>
        </w:rPr>
        <w:t xml:space="preserve">A voluntary process of institutional or organizational review in which a quasi-independent body </w:t>
      </w:r>
      <w:r w:rsidR="007C5C7E">
        <w:rPr>
          <w:rFonts w:ascii="Open Sans" w:eastAsia="Times New Roman" w:hAnsi="Open Sans" w:cs="Times New Roman"/>
          <w:bCs/>
          <w:color w:val="000000"/>
          <w:sz w:val="19"/>
          <w:szCs w:val="19"/>
          <w:lang w:val="en"/>
        </w:rPr>
        <w:t>created for this purpose periodically evaluates the quality of the entity’s work against preestablished written criteria.</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AAPC</w:t>
      </w:r>
      <w:r w:rsidR="001D3EDE">
        <w:rPr>
          <w:rFonts w:ascii="Open Sans" w:eastAsia="Times New Roman" w:hAnsi="Open Sans" w:cs="Times New Roman"/>
          <w:b/>
          <w:bCs/>
          <w:color w:val="000000"/>
          <w:sz w:val="19"/>
          <w:szCs w:val="19"/>
          <w:lang w:val="en"/>
        </w:rPr>
        <w:t xml:space="preserve"> </w:t>
      </w:r>
      <w:r w:rsidR="001D3EDE">
        <w:rPr>
          <w:rFonts w:ascii="Open Sans" w:eastAsia="Times New Roman" w:hAnsi="Open Sans" w:cs="Times New Roman"/>
          <w:bCs/>
          <w:color w:val="000000"/>
          <w:sz w:val="19"/>
          <w:szCs w:val="19"/>
          <w:lang w:val="en"/>
        </w:rPr>
        <w:t>– American Academy of Professional Coders</w:t>
      </w:r>
      <w:r w:rsidR="00E021BF">
        <w:rPr>
          <w:rFonts w:ascii="Open Sans" w:eastAsia="Times New Roman" w:hAnsi="Open Sans" w:cs="Times New Roman"/>
          <w:bCs/>
          <w:color w:val="000000"/>
          <w:sz w:val="19"/>
          <w:szCs w:val="19"/>
          <w:lang w:val="en"/>
        </w:rPr>
        <w:t xml:space="preserve"> – Provides certified credentials to medical coders.</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AAMRL</w:t>
      </w:r>
      <w:r w:rsidR="00217DED">
        <w:rPr>
          <w:rFonts w:ascii="Open Sans" w:eastAsia="Times New Roman" w:hAnsi="Open Sans" w:cs="Times New Roman"/>
          <w:b/>
          <w:bCs/>
          <w:color w:val="000000"/>
          <w:sz w:val="19"/>
          <w:szCs w:val="19"/>
          <w:lang w:val="en"/>
        </w:rPr>
        <w:t xml:space="preserve"> </w:t>
      </w:r>
      <w:r w:rsidR="00217DED">
        <w:rPr>
          <w:rFonts w:ascii="Open Sans" w:eastAsia="Times New Roman" w:hAnsi="Open Sans" w:cs="Times New Roman"/>
          <w:bCs/>
          <w:color w:val="000000"/>
          <w:sz w:val="19"/>
          <w:szCs w:val="19"/>
          <w:lang w:val="en"/>
        </w:rPr>
        <w:t>– American Association of Medical Record Librarians</w:t>
      </w:r>
      <w:r w:rsidR="00E021BF">
        <w:rPr>
          <w:rFonts w:ascii="Open Sans" w:eastAsia="Times New Roman" w:hAnsi="Open Sans" w:cs="Times New Roman"/>
          <w:bCs/>
          <w:color w:val="000000"/>
          <w:sz w:val="19"/>
          <w:szCs w:val="19"/>
          <w:lang w:val="en"/>
        </w:rPr>
        <w:t xml:space="preserve"> </w:t>
      </w:r>
      <w:r w:rsidR="000C5BA3">
        <w:rPr>
          <w:rFonts w:ascii="Open Sans" w:eastAsia="Times New Roman" w:hAnsi="Open Sans" w:cs="Times New Roman"/>
          <w:bCs/>
          <w:color w:val="000000"/>
          <w:sz w:val="19"/>
          <w:szCs w:val="19"/>
          <w:lang w:val="en"/>
        </w:rPr>
        <w:t>–</w:t>
      </w:r>
      <w:r w:rsidR="00E021BF">
        <w:rPr>
          <w:rFonts w:ascii="Open Sans" w:eastAsia="Times New Roman" w:hAnsi="Open Sans" w:cs="Times New Roman"/>
          <w:bCs/>
          <w:color w:val="000000"/>
          <w:sz w:val="19"/>
          <w:szCs w:val="19"/>
          <w:lang w:val="en"/>
        </w:rPr>
        <w:t xml:space="preserve"> </w:t>
      </w:r>
      <w:r w:rsidR="00055008">
        <w:rPr>
          <w:rFonts w:ascii="Open Sans" w:eastAsia="Times New Roman" w:hAnsi="Open Sans" w:cs="Times New Roman"/>
          <w:bCs/>
          <w:color w:val="000000"/>
          <w:sz w:val="19"/>
          <w:szCs w:val="19"/>
          <w:lang w:val="en"/>
        </w:rPr>
        <w:t>New name adopted by ARLNA in 1944.  P</w:t>
      </w:r>
      <w:r w:rsidR="000C5BA3">
        <w:rPr>
          <w:rFonts w:ascii="Open Sans" w:eastAsia="Times New Roman" w:hAnsi="Open Sans" w:cs="Times New Roman"/>
          <w:bCs/>
          <w:color w:val="000000"/>
          <w:sz w:val="19"/>
          <w:szCs w:val="19"/>
          <w:lang w:val="en"/>
        </w:rPr>
        <w:t>recursor of AHIMA.</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ACS</w:t>
      </w:r>
      <w:r w:rsidR="00852574">
        <w:rPr>
          <w:rFonts w:ascii="Open Sans" w:eastAsia="Times New Roman" w:hAnsi="Open Sans" w:cs="Times New Roman"/>
          <w:b/>
          <w:bCs/>
          <w:color w:val="000000"/>
          <w:sz w:val="19"/>
          <w:szCs w:val="19"/>
          <w:lang w:val="en"/>
        </w:rPr>
        <w:t xml:space="preserve"> </w:t>
      </w:r>
      <w:r w:rsidR="00852574">
        <w:rPr>
          <w:rFonts w:ascii="Open Sans" w:eastAsia="Times New Roman" w:hAnsi="Open Sans" w:cs="Times New Roman"/>
          <w:bCs/>
          <w:color w:val="000000"/>
          <w:sz w:val="19"/>
          <w:szCs w:val="19"/>
          <w:lang w:val="en"/>
        </w:rPr>
        <w:t>– American College of Surgeons</w:t>
      </w:r>
      <w:r w:rsidR="005E4876">
        <w:rPr>
          <w:rFonts w:ascii="Open Sans" w:eastAsia="Times New Roman" w:hAnsi="Open Sans" w:cs="Times New Roman"/>
          <w:bCs/>
          <w:color w:val="000000"/>
          <w:sz w:val="19"/>
          <w:szCs w:val="19"/>
          <w:lang w:val="en"/>
        </w:rPr>
        <w:t xml:space="preserve"> – Scientific and educational association for surgeons which was formed to improve quality of surgical care.</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 xml:space="preserve">AHIMA </w:t>
      </w:r>
      <w:r w:rsidR="00852574">
        <w:rPr>
          <w:rFonts w:ascii="Open Sans" w:eastAsia="Times New Roman" w:hAnsi="Open Sans" w:cs="Times New Roman"/>
          <w:bCs/>
          <w:color w:val="000000"/>
          <w:sz w:val="19"/>
          <w:szCs w:val="19"/>
          <w:lang w:val="en"/>
        </w:rPr>
        <w:t>– American Health Information Management Association</w:t>
      </w:r>
      <w:r w:rsidR="00C1798F">
        <w:rPr>
          <w:rFonts w:ascii="Open Sans" w:eastAsia="Times New Roman" w:hAnsi="Open Sans" w:cs="Times New Roman"/>
          <w:bCs/>
          <w:color w:val="000000"/>
          <w:sz w:val="19"/>
          <w:szCs w:val="19"/>
          <w:lang w:val="en"/>
        </w:rPr>
        <w:t xml:space="preserve"> – Professional membership association for managers of health record services and healthcare information systems.  Provides accreditation, advocacy, certification and educational services.</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AMRA</w:t>
      </w:r>
      <w:r w:rsidR="00C33C6A">
        <w:rPr>
          <w:rFonts w:ascii="Open Sans" w:eastAsia="Times New Roman" w:hAnsi="Open Sans" w:cs="Times New Roman"/>
          <w:b/>
          <w:bCs/>
          <w:color w:val="000000"/>
          <w:sz w:val="19"/>
          <w:szCs w:val="19"/>
          <w:lang w:val="en"/>
        </w:rPr>
        <w:t xml:space="preserve"> </w:t>
      </w:r>
      <w:r w:rsidR="00C33C6A">
        <w:rPr>
          <w:rFonts w:ascii="Open Sans" w:eastAsia="Times New Roman" w:hAnsi="Open Sans" w:cs="Times New Roman"/>
          <w:bCs/>
          <w:color w:val="000000"/>
          <w:sz w:val="19"/>
          <w:szCs w:val="19"/>
          <w:lang w:val="en"/>
        </w:rPr>
        <w:t>– American Medical Record Association</w:t>
      </w:r>
      <w:r w:rsidR="00055008">
        <w:rPr>
          <w:rFonts w:ascii="Open Sans" w:eastAsia="Times New Roman" w:hAnsi="Open Sans" w:cs="Times New Roman"/>
          <w:bCs/>
          <w:color w:val="000000"/>
          <w:sz w:val="19"/>
          <w:szCs w:val="19"/>
          <w:lang w:val="en"/>
        </w:rPr>
        <w:t xml:space="preserve"> – New name for AAMRL adopted in 1970.  Precursor to AHIMA.</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AHDI</w:t>
      </w:r>
      <w:r w:rsidR="0042030D">
        <w:rPr>
          <w:rFonts w:ascii="Open Sans" w:eastAsia="Times New Roman" w:hAnsi="Open Sans" w:cs="Times New Roman"/>
          <w:b/>
          <w:bCs/>
          <w:color w:val="000000"/>
          <w:sz w:val="19"/>
          <w:szCs w:val="19"/>
          <w:lang w:val="en"/>
        </w:rPr>
        <w:t xml:space="preserve"> </w:t>
      </w:r>
      <w:r w:rsidR="0042030D">
        <w:rPr>
          <w:rFonts w:ascii="Open Sans" w:eastAsia="Times New Roman" w:hAnsi="Open Sans" w:cs="Times New Roman"/>
          <w:bCs/>
          <w:color w:val="000000"/>
          <w:sz w:val="19"/>
          <w:szCs w:val="19"/>
          <w:lang w:val="en"/>
        </w:rPr>
        <w:t>– Association for Healthcare Documentation Integrity</w:t>
      </w:r>
      <w:r w:rsidR="000F0950">
        <w:rPr>
          <w:rFonts w:ascii="Open Sans" w:eastAsia="Times New Roman" w:hAnsi="Open Sans" w:cs="Times New Roman"/>
          <w:bCs/>
          <w:color w:val="000000"/>
          <w:sz w:val="19"/>
          <w:szCs w:val="19"/>
          <w:lang w:val="en"/>
        </w:rPr>
        <w:t xml:space="preserve"> – Provides a model curriculum for formal educational programs.</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ARLNA</w:t>
      </w:r>
      <w:r w:rsidR="003F48E6">
        <w:rPr>
          <w:rFonts w:ascii="Open Sans" w:eastAsia="Times New Roman" w:hAnsi="Open Sans" w:cs="Times New Roman"/>
          <w:b/>
          <w:bCs/>
          <w:color w:val="000000"/>
          <w:sz w:val="19"/>
          <w:szCs w:val="19"/>
          <w:lang w:val="en"/>
        </w:rPr>
        <w:t xml:space="preserve"> </w:t>
      </w:r>
      <w:r w:rsidR="003F48E6">
        <w:rPr>
          <w:rFonts w:ascii="Open Sans" w:eastAsia="Times New Roman" w:hAnsi="Open Sans" w:cs="Times New Roman"/>
          <w:bCs/>
          <w:color w:val="000000"/>
          <w:sz w:val="19"/>
          <w:szCs w:val="19"/>
          <w:lang w:val="en"/>
        </w:rPr>
        <w:t>– Association of Record Librarians of North America</w:t>
      </w:r>
      <w:r w:rsidR="00D009E7">
        <w:rPr>
          <w:rFonts w:ascii="Open Sans" w:eastAsia="Times New Roman" w:hAnsi="Open Sans" w:cs="Times New Roman"/>
          <w:bCs/>
          <w:color w:val="000000"/>
          <w:sz w:val="19"/>
          <w:szCs w:val="19"/>
          <w:lang w:val="en"/>
        </w:rPr>
        <w:t xml:space="preserve"> – First organization formed 10 years after the hospital standardization movement to elevate the standards of clinical recordkeeping.  Precursor to AHIMA.</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 xml:space="preserve">AHIMA CODE OF ETHICS </w:t>
      </w:r>
      <w:r w:rsidR="00EF0581">
        <w:rPr>
          <w:rFonts w:ascii="Open Sans" w:eastAsia="Times New Roman" w:hAnsi="Open Sans" w:cs="Times New Roman"/>
          <w:bCs/>
          <w:color w:val="000000"/>
          <w:sz w:val="19"/>
          <w:szCs w:val="19"/>
          <w:lang w:val="en"/>
        </w:rPr>
        <w:t>– A statement of ethical principles regarding business practices and professional behavior that members of AHIMA agree to follow.</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CAHIM</w:t>
      </w:r>
      <w:r w:rsidR="00CC1D39">
        <w:rPr>
          <w:rFonts w:ascii="Open Sans" w:eastAsia="Times New Roman" w:hAnsi="Open Sans" w:cs="Times New Roman"/>
          <w:b/>
          <w:bCs/>
          <w:color w:val="000000"/>
          <w:sz w:val="19"/>
          <w:szCs w:val="19"/>
          <w:lang w:val="en"/>
        </w:rPr>
        <w:t xml:space="preserve"> </w:t>
      </w:r>
      <w:r w:rsidR="00CC1D39">
        <w:rPr>
          <w:rFonts w:ascii="Open Sans" w:eastAsia="Times New Roman" w:hAnsi="Open Sans" w:cs="Times New Roman"/>
          <w:bCs/>
          <w:color w:val="000000"/>
          <w:sz w:val="19"/>
          <w:szCs w:val="19"/>
          <w:lang w:val="en"/>
        </w:rPr>
        <w:t>– Commission on Accreditation for Health Informatics and Information Management Education</w:t>
      </w:r>
      <w:r w:rsidR="00D14293">
        <w:rPr>
          <w:rFonts w:ascii="Open Sans" w:eastAsia="Times New Roman" w:hAnsi="Open Sans" w:cs="Times New Roman"/>
          <w:bCs/>
          <w:color w:val="000000"/>
          <w:sz w:val="19"/>
          <w:szCs w:val="19"/>
          <w:lang w:val="en"/>
        </w:rPr>
        <w:t xml:space="preserve"> </w:t>
      </w:r>
      <w:r w:rsidR="00D503E1">
        <w:rPr>
          <w:rFonts w:ascii="Open Sans" w:eastAsia="Times New Roman" w:hAnsi="Open Sans" w:cs="Times New Roman"/>
          <w:bCs/>
          <w:color w:val="000000"/>
          <w:sz w:val="19"/>
          <w:szCs w:val="19"/>
          <w:lang w:val="en"/>
        </w:rPr>
        <w:t>–</w:t>
      </w:r>
      <w:r w:rsidR="00D14293">
        <w:rPr>
          <w:rFonts w:ascii="Open Sans" w:eastAsia="Times New Roman" w:hAnsi="Open Sans" w:cs="Times New Roman"/>
          <w:bCs/>
          <w:color w:val="000000"/>
          <w:sz w:val="19"/>
          <w:szCs w:val="19"/>
          <w:lang w:val="en"/>
        </w:rPr>
        <w:t xml:space="preserve"> </w:t>
      </w:r>
      <w:r w:rsidR="00D503E1">
        <w:rPr>
          <w:rFonts w:ascii="Open Sans" w:eastAsia="Times New Roman" w:hAnsi="Open Sans" w:cs="Times New Roman"/>
          <w:bCs/>
          <w:color w:val="000000"/>
          <w:sz w:val="19"/>
          <w:szCs w:val="19"/>
          <w:lang w:val="en"/>
        </w:rPr>
        <w:t>An independent accrediting organization to establish and enforce quality accreditation standards for health informatics and health information management educational programs.</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CCHIM</w:t>
      </w:r>
      <w:r w:rsidR="00F554E6">
        <w:rPr>
          <w:rFonts w:ascii="Open Sans" w:eastAsia="Times New Roman" w:hAnsi="Open Sans" w:cs="Times New Roman"/>
          <w:b/>
          <w:bCs/>
          <w:color w:val="000000"/>
          <w:sz w:val="19"/>
          <w:szCs w:val="19"/>
          <w:lang w:val="en"/>
        </w:rPr>
        <w:t xml:space="preserve"> </w:t>
      </w:r>
      <w:r w:rsidR="00F554E6">
        <w:rPr>
          <w:rFonts w:ascii="Open Sans" w:eastAsia="Times New Roman" w:hAnsi="Open Sans" w:cs="Times New Roman"/>
          <w:bCs/>
          <w:color w:val="000000"/>
          <w:sz w:val="19"/>
          <w:szCs w:val="19"/>
          <w:lang w:val="en"/>
        </w:rPr>
        <w:t>– Commission on Certification for Health Informatics and Information Management</w:t>
      </w:r>
      <w:r w:rsidR="0052774C">
        <w:rPr>
          <w:rFonts w:ascii="Open Sans" w:eastAsia="Times New Roman" w:hAnsi="Open Sans" w:cs="Times New Roman"/>
          <w:bCs/>
          <w:color w:val="000000"/>
          <w:sz w:val="19"/>
          <w:szCs w:val="19"/>
          <w:lang w:val="en"/>
        </w:rPr>
        <w:t xml:space="preserve"> – A part of AHIMA that establishes and enforces certification standards to professionals.</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CEUs</w:t>
      </w:r>
      <w:r w:rsidR="00475095">
        <w:rPr>
          <w:rFonts w:ascii="Open Sans" w:eastAsia="Times New Roman" w:hAnsi="Open Sans" w:cs="Times New Roman"/>
          <w:b/>
          <w:bCs/>
          <w:color w:val="000000"/>
          <w:sz w:val="19"/>
          <w:szCs w:val="19"/>
          <w:lang w:val="en"/>
        </w:rPr>
        <w:t xml:space="preserve"> </w:t>
      </w:r>
      <w:r w:rsidR="00475095">
        <w:rPr>
          <w:rFonts w:ascii="Open Sans" w:eastAsia="Times New Roman" w:hAnsi="Open Sans" w:cs="Times New Roman"/>
          <w:bCs/>
          <w:color w:val="000000"/>
          <w:sz w:val="19"/>
          <w:szCs w:val="19"/>
          <w:lang w:val="en"/>
        </w:rPr>
        <w:t>– Continuing Education Units.  Training that allows those certified to remain current.</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HIM</w:t>
      </w:r>
      <w:r w:rsidR="001259A3">
        <w:rPr>
          <w:rFonts w:ascii="Open Sans" w:eastAsia="Times New Roman" w:hAnsi="Open Sans" w:cs="Times New Roman"/>
          <w:b/>
          <w:bCs/>
          <w:color w:val="000000"/>
          <w:sz w:val="19"/>
          <w:szCs w:val="19"/>
          <w:lang w:val="en"/>
        </w:rPr>
        <w:t xml:space="preserve"> </w:t>
      </w:r>
      <w:r w:rsidR="001259A3">
        <w:rPr>
          <w:rFonts w:ascii="Open Sans" w:eastAsia="Times New Roman" w:hAnsi="Open Sans" w:cs="Times New Roman"/>
          <w:bCs/>
          <w:color w:val="000000"/>
          <w:sz w:val="19"/>
          <w:szCs w:val="19"/>
          <w:lang w:val="en"/>
        </w:rPr>
        <w:t>– Health Information Management.  Profession responsible for ensuring the availability, accuracy and protection of clinical information.</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HOSPITAL STANDARDIZATION PROGRAM</w:t>
      </w:r>
      <w:r w:rsidR="00783FB4">
        <w:rPr>
          <w:rFonts w:ascii="Open Sans" w:eastAsia="Times New Roman" w:hAnsi="Open Sans" w:cs="Times New Roman"/>
          <w:b/>
          <w:bCs/>
          <w:color w:val="000000"/>
          <w:sz w:val="19"/>
          <w:szCs w:val="19"/>
          <w:lang w:val="en"/>
        </w:rPr>
        <w:t xml:space="preserve"> </w:t>
      </w:r>
      <w:r w:rsidR="00783FB4">
        <w:rPr>
          <w:rFonts w:ascii="Open Sans" w:eastAsia="Times New Roman" w:hAnsi="Open Sans" w:cs="Times New Roman"/>
          <w:bCs/>
          <w:color w:val="000000"/>
          <w:sz w:val="19"/>
          <w:szCs w:val="19"/>
          <w:lang w:val="en"/>
        </w:rPr>
        <w:t>– An early survey mechanism to identify quality of care problems and improve patient care.</w:t>
      </w:r>
      <w:r w:rsidRPr="00A306BC">
        <w:rPr>
          <w:rFonts w:ascii="Open Sans" w:eastAsia="Times New Roman" w:hAnsi="Open Sans" w:cs="Times New Roman"/>
          <w:b/>
          <w:bCs/>
          <w:color w:val="000000"/>
          <w:sz w:val="19"/>
          <w:szCs w:val="19"/>
          <w:lang w:val="en"/>
        </w:rPr>
        <w:t xml:space="preserve"> </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AHIMA's Mission and Core Values</w:t>
      </w:r>
      <w:r w:rsidR="007A6853">
        <w:rPr>
          <w:rFonts w:ascii="Open Sans" w:eastAsia="Times New Roman" w:hAnsi="Open Sans" w:cs="Times New Roman"/>
          <w:b/>
          <w:bCs/>
          <w:color w:val="000000"/>
          <w:sz w:val="19"/>
          <w:szCs w:val="19"/>
          <w:lang w:val="en"/>
        </w:rPr>
        <w:t xml:space="preserve"> – </w:t>
      </w:r>
      <w:r w:rsidR="007A6853">
        <w:rPr>
          <w:rFonts w:ascii="Open Sans" w:eastAsia="Times New Roman" w:hAnsi="Open Sans" w:cs="Times New Roman"/>
          <w:bCs/>
          <w:color w:val="000000"/>
          <w:sz w:val="19"/>
          <w:szCs w:val="19"/>
          <w:lang w:val="en"/>
        </w:rPr>
        <w:t>The mission of AHIMA is to lead the health informatics and information management community to advance professional practice and standards through the core values of quality, integrity, respect and leadership.</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Please answer the following questions: </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2, </w:t>
      </w:r>
      <w:r w:rsidRPr="00A306BC">
        <w:rPr>
          <w:rFonts w:ascii="Open Sans" w:eastAsia="Times New Roman" w:hAnsi="Open Sans" w:cs="Times New Roman"/>
          <w:color w:val="000000"/>
          <w:sz w:val="19"/>
          <w:szCs w:val="19"/>
          <w:lang w:val="en"/>
        </w:rPr>
        <w:t> </w:t>
      </w:r>
    </w:p>
    <w:p w:rsidR="00A306BC" w:rsidRDefault="00A306BC" w:rsidP="00A306BC">
      <w:pPr>
        <w:numPr>
          <w:ilvl w:val="0"/>
          <w:numId w:val="1"/>
        </w:numPr>
        <w:shd w:val="clear" w:color="auto" w:fill="FFFFFF"/>
        <w:spacing w:before="100" w:beforeAutospacing="1" w:after="100" w:afterAutospacing="1" w:line="240" w:lineRule="auto"/>
        <w:ind w:left="945"/>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*Summarize the development of health information management (HIM) profession from its beginnings to the present.</w:t>
      </w:r>
    </w:p>
    <w:p w:rsidR="00676611" w:rsidRPr="00A306BC" w:rsidRDefault="00676611" w:rsidP="00676611">
      <w:pPr>
        <w:shd w:val="clear" w:color="auto" w:fill="FFFFFF"/>
        <w:spacing w:before="100" w:beforeAutospacing="1" w:after="100" w:afterAutospacing="1" w:line="240" w:lineRule="auto"/>
        <w:ind w:left="1440"/>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lastRenderedPageBreak/>
        <w:t xml:space="preserve">The HIM profession came about because of the American College of Surgeons push for hospital standardization for quality of care.  They realized an important part of patient care was accurate record keeping.  This realization created the Association of Record Librarians North America, where early professionals determined a need to have training which had to be different than skill.  </w:t>
      </w:r>
      <w:r w:rsidR="00CD1AC7">
        <w:rPr>
          <w:rFonts w:ascii="Open Sans" w:eastAsia="Times New Roman" w:hAnsi="Open Sans" w:cs="Times New Roman"/>
          <w:color w:val="000000"/>
          <w:sz w:val="19"/>
          <w:szCs w:val="19"/>
          <w:lang w:val="en"/>
        </w:rPr>
        <w:t>The profession started by ensuring complete and accurate health records and being department focused, however today, due to all of the information out there, has moved to be information focused.</w:t>
      </w:r>
    </w:p>
    <w:p w:rsidR="00A306BC" w:rsidRDefault="00A306BC" w:rsidP="00A306BC">
      <w:pPr>
        <w:numPr>
          <w:ilvl w:val="0"/>
          <w:numId w:val="1"/>
        </w:numPr>
        <w:shd w:val="clear" w:color="auto" w:fill="FFFFFF"/>
        <w:spacing w:before="100" w:beforeAutospacing="1" w:after="100" w:afterAutospacing="1" w:line="240" w:lineRule="auto"/>
        <w:ind w:left="945"/>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 Explain AHIMA's certification processes</w:t>
      </w:r>
    </w:p>
    <w:p w:rsidR="009A32E0" w:rsidRPr="00A306BC" w:rsidRDefault="009A32E0" w:rsidP="009A32E0">
      <w:pPr>
        <w:shd w:val="clear" w:color="auto" w:fill="FFFFFF"/>
        <w:spacing w:before="100" w:beforeAutospacing="1" w:after="100" w:afterAutospacing="1" w:line="240" w:lineRule="auto"/>
        <w:ind w:left="1440"/>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To be certified, a member must meet the specific eligibility requirements and pass the certification exam for the certification desired.  Once certified, the member must demonstrate they are maintaining their knowledge and skill base through obtaining Continuing Education Units, or CEU’s.</w:t>
      </w:r>
    </w:p>
    <w:p w:rsidR="005264FB" w:rsidRDefault="00A306BC" w:rsidP="00A306BC">
      <w:pPr>
        <w:numPr>
          <w:ilvl w:val="0"/>
          <w:numId w:val="1"/>
        </w:numPr>
        <w:shd w:val="clear" w:color="auto" w:fill="FFFFFF"/>
        <w:spacing w:before="100" w:beforeAutospacing="1" w:after="100" w:afterAutospacing="1" w:line="240" w:lineRule="auto"/>
        <w:ind w:left="945"/>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xml:space="preserve">     How is AHIMA governed? </w:t>
      </w:r>
      <w:hyperlink r:id="rId5" w:history="1">
        <w:r w:rsidRPr="00A306BC">
          <w:rPr>
            <w:rFonts w:ascii="Open Sans" w:eastAsia="Times New Roman" w:hAnsi="Open Sans" w:cs="Times New Roman"/>
            <w:color w:val="0000FF"/>
            <w:sz w:val="19"/>
            <w:szCs w:val="19"/>
            <w:u w:val="single"/>
            <w:lang w:val="en"/>
          </w:rPr>
          <w:t>http://www.ahima.org/about/governance</w:t>
        </w:r>
      </w:hyperlink>
      <w:r w:rsidRPr="00A306BC">
        <w:rPr>
          <w:rFonts w:ascii="Open Sans" w:eastAsia="Times New Roman" w:hAnsi="Open Sans" w:cs="Times New Roman"/>
          <w:color w:val="000000"/>
          <w:sz w:val="19"/>
          <w:szCs w:val="19"/>
          <w:lang w:val="en"/>
        </w:rPr>
        <w:t>     </w:t>
      </w:r>
    </w:p>
    <w:p w:rsidR="00A306BC" w:rsidRPr="00A306BC" w:rsidRDefault="00F834C8" w:rsidP="005264FB">
      <w:pPr>
        <w:shd w:val="clear" w:color="auto" w:fill="FFFFFF"/>
        <w:spacing w:before="100" w:beforeAutospacing="1" w:after="100" w:afterAutospacing="1" w:line="240" w:lineRule="auto"/>
        <w:ind w:left="945" w:firstLine="495"/>
        <w:textAlignment w:val="top"/>
        <w:rPr>
          <w:rFonts w:ascii="Open Sans" w:eastAsia="Times New Roman" w:hAnsi="Open Sans" w:cs="Times New Roman"/>
          <w:color w:val="000000"/>
          <w:sz w:val="19"/>
          <w:szCs w:val="19"/>
          <w:lang w:val="en"/>
        </w:rPr>
      </w:pPr>
      <w:r w:rsidRPr="005264FB">
        <w:rPr>
          <w:rFonts w:ascii="Open Sans" w:eastAsia="Times New Roman" w:hAnsi="Open Sans" w:cs="Times New Roman"/>
          <w:color w:val="000000"/>
          <w:sz w:val="19"/>
          <w:szCs w:val="19"/>
          <w:lang w:val="en"/>
        </w:rPr>
        <w:t>AHIMA is governed by a Board of Directors which are elected by the AHIMA membership each year.</w:t>
      </w:r>
    </w:p>
    <w:p w:rsidR="00A306BC" w:rsidRDefault="00A306BC" w:rsidP="00A306BC">
      <w:pPr>
        <w:numPr>
          <w:ilvl w:val="0"/>
          <w:numId w:val="1"/>
        </w:numPr>
        <w:shd w:val="clear" w:color="auto" w:fill="FFFFFF"/>
        <w:spacing w:before="100" w:beforeAutospacing="1" w:after="100" w:afterAutospacing="1" w:line="240" w:lineRule="auto"/>
        <w:ind w:left="945"/>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*Identify the appropriate professional organizations for the various specializations of HIM.</w:t>
      </w:r>
    </w:p>
    <w:p w:rsidR="00B628A1" w:rsidRDefault="00B628A1" w:rsidP="00B628A1">
      <w:pPr>
        <w:shd w:val="clear" w:color="auto" w:fill="FFFFFF"/>
        <w:spacing w:before="100" w:beforeAutospacing="1" w:after="100" w:afterAutospacing="1" w:line="240" w:lineRule="auto"/>
        <w:ind w:left="1440"/>
        <w:textAlignment w:val="top"/>
        <w:rPr>
          <w:rFonts w:ascii="Open Sans" w:eastAsia="Times New Roman" w:hAnsi="Open Sans" w:cs="Times New Roman"/>
          <w:color w:val="000000"/>
          <w:sz w:val="19"/>
          <w:szCs w:val="19"/>
          <w:lang w:val="en"/>
        </w:rPr>
      </w:pPr>
      <w:r w:rsidRPr="00B628A1">
        <w:rPr>
          <w:rFonts w:ascii="Open Sans" w:eastAsia="Times New Roman" w:hAnsi="Open Sans" w:cs="Times New Roman"/>
          <w:b/>
          <w:color w:val="000000"/>
          <w:sz w:val="19"/>
          <w:szCs w:val="19"/>
          <w:lang w:val="en"/>
        </w:rPr>
        <w:t>Healthcare Information and Management Systems Society</w:t>
      </w:r>
      <w:r>
        <w:rPr>
          <w:rFonts w:ascii="Open Sans" w:eastAsia="Times New Roman" w:hAnsi="Open Sans" w:cs="Times New Roman"/>
          <w:color w:val="000000"/>
          <w:sz w:val="19"/>
          <w:szCs w:val="19"/>
          <w:lang w:val="en"/>
        </w:rPr>
        <w:t xml:space="preserve"> – Better health through information technology.</w:t>
      </w:r>
    </w:p>
    <w:p w:rsidR="00B628A1" w:rsidRDefault="00B628A1" w:rsidP="00B628A1">
      <w:pPr>
        <w:shd w:val="clear" w:color="auto" w:fill="FFFFFF"/>
        <w:spacing w:before="100" w:beforeAutospacing="1" w:after="100" w:afterAutospacing="1" w:line="240" w:lineRule="auto"/>
        <w:ind w:left="1440"/>
        <w:textAlignment w:val="top"/>
        <w:rPr>
          <w:rFonts w:ascii="Open Sans" w:eastAsia="Times New Roman" w:hAnsi="Open Sans" w:cs="Times New Roman"/>
          <w:color w:val="000000"/>
          <w:sz w:val="19"/>
          <w:szCs w:val="19"/>
          <w:lang w:val="en"/>
        </w:rPr>
      </w:pPr>
      <w:r w:rsidRPr="00B628A1">
        <w:rPr>
          <w:rFonts w:ascii="Open Sans" w:eastAsia="Times New Roman" w:hAnsi="Open Sans" w:cs="Times New Roman"/>
          <w:b/>
          <w:color w:val="000000"/>
          <w:sz w:val="19"/>
          <w:szCs w:val="19"/>
          <w:lang w:val="en"/>
        </w:rPr>
        <w:t>Association for Healthcare Documentation Integrity</w:t>
      </w:r>
      <w:r>
        <w:rPr>
          <w:rFonts w:ascii="Open Sans" w:eastAsia="Times New Roman" w:hAnsi="Open Sans" w:cs="Times New Roman"/>
          <w:color w:val="000000"/>
          <w:sz w:val="19"/>
          <w:szCs w:val="19"/>
          <w:lang w:val="en"/>
        </w:rPr>
        <w:t xml:space="preserve"> – Capture health data and documentation</w:t>
      </w:r>
    </w:p>
    <w:p w:rsidR="00B628A1" w:rsidRDefault="00B628A1" w:rsidP="00B628A1">
      <w:pPr>
        <w:shd w:val="clear" w:color="auto" w:fill="FFFFFF"/>
        <w:spacing w:before="100" w:beforeAutospacing="1" w:after="100" w:afterAutospacing="1" w:line="240" w:lineRule="auto"/>
        <w:ind w:left="1440"/>
        <w:textAlignment w:val="top"/>
        <w:rPr>
          <w:rFonts w:ascii="Open Sans" w:eastAsia="Times New Roman" w:hAnsi="Open Sans" w:cs="Times New Roman"/>
          <w:color w:val="000000"/>
          <w:sz w:val="19"/>
          <w:szCs w:val="19"/>
          <w:lang w:val="en"/>
        </w:rPr>
      </w:pPr>
      <w:r w:rsidRPr="00B628A1">
        <w:rPr>
          <w:rFonts w:ascii="Open Sans" w:eastAsia="Times New Roman" w:hAnsi="Open Sans" w:cs="Times New Roman"/>
          <w:b/>
          <w:color w:val="000000"/>
          <w:sz w:val="19"/>
          <w:szCs w:val="19"/>
          <w:lang w:val="en"/>
        </w:rPr>
        <w:t>American Academy of Professional Coders</w:t>
      </w:r>
      <w:r>
        <w:rPr>
          <w:rFonts w:ascii="Open Sans" w:eastAsia="Times New Roman" w:hAnsi="Open Sans" w:cs="Times New Roman"/>
          <w:color w:val="000000"/>
          <w:sz w:val="19"/>
          <w:szCs w:val="19"/>
          <w:lang w:val="en"/>
        </w:rPr>
        <w:t xml:space="preserve"> – Educate and certify medical coders.</w:t>
      </w:r>
    </w:p>
    <w:p w:rsidR="00B628A1" w:rsidRPr="00A306BC" w:rsidRDefault="00B628A1" w:rsidP="00B628A1">
      <w:pPr>
        <w:shd w:val="clear" w:color="auto" w:fill="FFFFFF"/>
        <w:spacing w:before="100" w:beforeAutospacing="1" w:after="100" w:afterAutospacing="1" w:line="240" w:lineRule="auto"/>
        <w:ind w:left="1440"/>
        <w:textAlignment w:val="top"/>
        <w:rPr>
          <w:rFonts w:ascii="Open Sans" w:eastAsia="Times New Roman" w:hAnsi="Open Sans" w:cs="Times New Roman"/>
          <w:color w:val="000000"/>
          <w:sz w:val="19"/>
          <w:szCs w:val="19"/>
          <w:lang w:val="en"/>
        </w:rPr>
      </w:pPr>
      <w:r w:rsidRPr="00B628A1">
        <w:rPr>
          <w:rFonts w:ascii="Open Sans" w:eastAsia="Times New Roman" w:hAnsi="Open Sans" w:cs="Times New Roman"/>
          <w:b/>
          <w:color w:val="000000"/>
          <w:sz w:val="19"/>
          <w:szCs w:val="19"/>
          <w:lang w:val="en"/>
        </w:rPr>
        <w:t>National Cancer Registrars Association</w:t>
      </w:r>
      <w:r>
        <w:rPr>
          <w:rFonts w:ascii="Open Sans" w:eastAsia="Times New Roman" w:hAnsi="Open Sans" w:cs="Times New Roman"/>
          <w:color w:val="000000"/>
          <w:sz w:val="19"/>
          <w:szCs w:val="19"/>
          <w:lang w:val="en"/>
        </w:rPr>
        <w:t xml:space="preserve"> – Educate, credential and advocate for cancer data professionals.</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w:t>
      </w:r>
    </w:p>
    <w:p w:rsid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3</w:t>
      </w:r>
      <w:r w:rsidRPr="00A306BC">
        <w:rPr>
          <w:rFonts w:ascii="Open Sans" w:eastAsia="Times New Roman" w:hAnsi="Open Sans" w:cs="Times New Roman"/>
          <w:color w:val="000000"/>
          <w:sz w:val="19"/>
          <w:szCs w:val="19"/>
          <w:lang w:val="en"/>
        </w:rPr>
        <w:t>. Name the AHIMA credentials available to students and membership? ie; RHIT, etc.</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Registered Health Information Technician (RHIT)</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Registered Health Information Administrator (RHIA)</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Certified Coding Associate (CCA)</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Certified Coding Specialist (CCS)</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Certified Coding Specialist-Physician based (CCS-P)</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Certified in Healthcare Privacy &amp; Security (CHPS)</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Certified Health Data Analyst (CHDA)</w:t>
      </w:r>
    </w:p>
    <w:p w:rsidR="00370810"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Clinical Documentation Improvement Practitioner (CDIP)</w:t>
      </w:r>
    </w:p>
    <w:p w:rsidR="00370810" w:rsidRPr="00A306BC" w:rsidRDefault="00370810"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Certified Healthcare Technology Specialist (CHTS)</w:t>
      </w:r>
    </w:p>
    <w:p w:rsid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b/>
          <w:bCs/>
          <w:color w:val="000000"/>
          <w:sz w:val="19"/>
          <w:szCs w:val="19"/>
          <w:lang w:val="en"/>
        </w:rPr>
        <w:t>4</w:t>
      </w:r>
      <w:r w:rsidRPr="00A306BC">
        <w:rPr>
          <w:rFonts w:ascii="Open Sans" w:eastAsia="Times New Roman" w:hAnsi="Open Sans" w:cs="Times New Roman"/>
          <w:color w:val="000000"/>
          <w:sz w:val="19"/>
          <w:szCs w:val="19"/>
          <w:lang w:val="en"/>
        </w:rPr>
        <w:t>. What is  AHIMA's fellowship program?</w:t>
      </w:r>
    </w:p>
    <w:p w:rsidR="0010142D" w:rsidRPr="00A306BC" w:rsidRDefault="0010142D"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A program of earned recognition for AHIMA members who have made a significant and sustained contribution to the HIM profession.</w:t>
      </w:r>
    </w:p>
    <w:p w:rsidR="00A306BC" w:rsidRP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w:t>
      </w:r>
    </w:p>
    <w:p w:rsidR="00C66413"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lastRenderedPageBreak/>
        <w:t>5. What is the AAPC? What are their credentials?</w:t>
      </w:r>
      <w:r w:rsidR="00C66413">
        <w:rPr>
          <w:rFonts w:ascii="Open Sans" w:eastAsia="Times New Roman" w:hAnsi="Open Sans" w:cs="Times New Roman"/>
          <w:color w:val="000000"/>
          <w:sz w:val="19"/>
          <w:szCs w:val="19"/>
          <w:lang w:val="en"/>
        </w:rPr>
        <w:t xml:space="preserve"> </w:t>
      </w:r>
    </w:p>
    <w:p w:rsidR="00A306BC" w:rsidRPr="00A306BC" w:rsidRDefault="00C66413" w:rsidP="00C66413">
      <w:pPr>
        <w:shd w:val="clear" w:color="auto" w:fill="FFFFFF"/>
        <w:spacing w:before="195" w:after="195" w:line="240" w:lineRule="auto"/>
        <w:ind w:left="720" w:firstLine="720"/>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The American Association of Professional Coders.  They sponsor the following certifications, Certified Professional Coder (CPC), Certified Professional Coder-Payer (CPC-P), Certified Professional Medical Auditor (CPMA), Certified Professional Compliance Officer (CPCO), Certified Inpatient Coder (CIC), Certified Outpatient Coder (COC) and Certified Risk Adjustment Coder (CRC).</w:t>
      </w:r>
    </w:p>
    <w:p w:rsid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6.  What is the National Cancer Registrars Association?</w:t>
      </w:r>
    </w:p>
    <w:p w:rsidR="006308E8" w:rsidRPr="00A306BC" w:rsidRDefault="006308E8"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They educate, credential and advocate for cancer data professionals.  They also sponsor the Certified Tumor Registrar (CTR) certification.</w:t>
      </w:r>
    </w:p>
    <w:p w:rsid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7.   Answers to  "check your understanding 1.1 and 1.2</w:t>
      </w:r>
    </w:p>
    <w:p w:rsidR="006308E8" w:rsidRDefault="00232AA7"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1.1 -   1) B</w:t>
      </w:r>
      <w:r w:rsidR="006308E8">
        <w:rPr>
          <w:rFonts w:ascii="Open Sans" w:eastAsia="Times New Roman" w:hAnsi="Open Sans" w:cs="Times New Roman"/>
          <w:color w:val="000000"/>
          <w:sz w:val="19"/>
          <w:szCs w:val="19"/>
          <w:lang w:val="en"/>
        </w:rPr>
        <w:t xml:space="preserve">, 2) </w:t>
      </w:r>
      <w:r>
        <w:rPr>
          <w:rFonts w:ascii="Open Sans" w:eastAsia="Times New Roman" w:hAnsi="Open Sans" w:cs="Times New Roman"/>
          <w:color w:val="000000"/>
          <w:sz w:val="19"/>
          <w:szCs w:val="19"/>
          <w:lang w:val="en"/>
        </w:rPr>
        <w:t>C</w:t>
      </w:r>
      <w:r w:rsidR="006308E8">
        <w:rPr>
          <w:rFonts w:ascii="Open Sans" w:eastAsia="Times New Roman" w:hAnsi="Open Sans" w:cs="Times New Roman"/>
          <w:color w:val="000000"/>
          <w:sz w:val="19"/>
          <w:szCs w:val="19"/>
          <w:lang w:val="en"/>
        </w:rPr>
        <w:t>, 3) A, 4) A, 5) A, 6) B</w:t>
      </w:r>
    </w:p>
    <w:p w:rsidR="00232AA7" w:rsidRPr="00A306BC" w:rsidRDefault="00232AA7"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1.2 -   1) B, 2) A, 3) B, 4) C, 5) B</w:t>
      </w:r>
    </w:p>
    <w:p w:rsidR="00A306BC" w:rsidRDefault="00A306BC"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xml:space="preserve">8.  Visit </w:t>
      </w:r>
      <w:hyperlink r:id="rId6" w:history="1">
        <w:r w:rsidRPr="00A306BC">
          <w:rPr>
            <w:rFonts w:ascii="Open Sans" w:eastAsia="Times New Roman" w:hAnsi="Open Sans" w:cs="Times New Roman"/>
            <w:color w:val="0000FF"/>
            <w:sz w:val="19"/>
            <w:szCs w:val="19"/>
            <w:u w:val="single"/>
            <w:lang w:val="en"/>
          </w:rPr>
          <w:t>http://hicareers.com/CareerMap/</w:t>
        </w:r>
      </w:hyperlink>
      <w:r w:rsidRPr="00A306BC">
        <w:rPr>
          <w:rFonts w:ascii="Open Sans" w:eastAsia="Times New Roman" w:hAnsi="Open Sans" w:cs="Times New Roman"/>
          <w:color w:val="000000"/>
          <w:sz w:val="19"/>
          <w:szCs w:val="19"/>
          <w:lang w:val="en"/>
        </w:rPr>
        <w:t>        re: Career paths. Write a career plan.</w:t>
      </w:r>
    </w:p>
    <w:p w:rsidR="003A1082" w:rsidRPr="00A306BC" w:rsidRDefault="003A1082" w:rsidP="00A306B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My current career plan is to continue working and growing within my current company, while completing my education to further advance myself.</w:t>
      </w:r>
      <w:bookmarkStart w:id="0" w:name="_GoBack"/>
      <w:bookmarkEnd w:id="0"/>
    </w:p>
    <w:p w:rsidR="00A306BC" w:rsidRDefault="00A306BC" w:rsidP="00A306BC">
      <w:pPr>
        <w:shd w:val="clear" w:color="auto" w:fill="FFFFFF"/>
        <w:spacing w:before="195" w:line="240" w:lineRule="auto"/>
        <w:textAlignment w:val="top"/>
        <w:rPr>
          <w:rFonts w:ascii="Open Sans" w:eastAsia="Times New Roman" w:hAnsi="Open Sans" w:cs="Times New Roman"/>
          <w:color w:val="000000"/>
          <w:sz w:val="19"/>
          <w:szCs w:val="19"/>
          <w:lang w:val="en"/>
        </w:rPr>
      </w:pPr>
      <w:r w:rsidRPr="00A306BC">
        <w:rPr>
          <w:rFonts w:ascii="Open Sans" w:eastAsia="Times New Roman" w:hAnsi="Open Sans" w:cs="Times New Roman"/>
          <w:color w:val="000000"/>
          <w:sz w:val="19"/>
          <w:szCs w:val="19"/>
          <w:lang w:val="en"/>
        </w:rPr>
        <w:t xml:space="preserve">9. Visit </w:t>
      </w:r>
      <w:hyperlink r:id="rId7" w:history="1">
        <w:r w:rsidRPr="00A306BC">
          <w:rPr>
            <w:rFonts w:ascii="Open Sans" w:eastAsia="Times New Roman" w:hAnsi="Open Sans" w:cs="Times New Roman"/>
            <w:color w:val="0000FF"/>
            <w:sz w:val="19"/>
            <w:szCs w:val="19"/>
            <w:u w:val="single"/>
            <w:lang w:val="en"/>
          </w:rPr>
          <w:t>http://www.ahima.org/certification</w:t>
        </w:r>
      </w:hyperlink>
      <w:r w:rsidRPr="00A306BC">
        <w:rPr>
          <w:rFonts w:ascii="Open Sans" w:eastAsia="Times New Roman" w:hAnsi="Open Sans" w:cs="Times New Roman"/>
          <w:color w:val="000000"/>
          <w:sz w:val="19"/>
          <w:szCs w:val="19"/>
          <w:lang w:val="en"/>
        </w:rPr>
        <w:t>  research the qualifications for taking each certification examination aned the continuing education requirements for maintaining each credential. What are the differences and similarities?</w:t>
      </w:r>
    </w:p>
    <w:p w:rsidR="00E52912" w:rsidRPr="00A306BC" w:rsidRDefault="00E52912" w:rsidP="00A306BC">
      <w:pPr>
        <w:shd w:val="clear" w:color="auto" w:fill="FFFFFF"/>
        <w:spacing w:before="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b/>
      </w:r>
      <w:r>
        <w:rPr>
          <w:rFonts w:ascii="Open Sans" w:eastAsia="Times New Roman" w:hAnsi="Open Sans" w:cs="Times New Roman"/>
          <w:color w:val="000000"/>
          <w:sz w:val="19"/>
          <w:szCs w:val="19"/>
          <w:lang w:val="en"/>
        </w:rPr>
        <w:tab/>
        <w:t>The major differences when it comes to the qualifications to take the exams are the level of education completed as well as the amount of work experience.  The major difference for continuing education requirements is the amount of CEU’s that are required to be completed, dependent on the level of your certification.  The similarities are that each certification requires education, work experience or a combination of both in order to be certified, and all require a certain amount of CEU’s to remain certified.</w:t>
      </w:r>
    </w:p>
    <w:p w:rsidR="00BE1B70" w:rsidRDefault="00BE1B70"/>
    <w:sectPr w:rsidR="00BE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7BC8"/>
    <w:multiLevelType w:val="multilevel"/>
    <w:tmpl w:val="F40AD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BC"/>
    <w:rsid w:val="00055008"/>
    <w:rsid w:val="000C5BA3"/>
    <w:rsid w:val="000F0950"/>
    <w:rsid w:val="0010142D"/>
    <w:rsid w:val="001259A3"/>
    <w:rsid w:val="001D3EDE"/>
    <w:rsid w:val="001E3FCA"/>
    <w:rsid w:val="00217DED"/>
    <w:rsid w:val="00232AA7"/>
    <w:rsid w:val="00370810"/>
    <w:rsid w:val="003A1082"/>
    <w:rsid w:val="003F48E6"/>
    <w:rsid w:val="0042030D"/>
    <w:rsid w:val="00475095"/>
    <w:rsid w:val="005264FB"/>
    <w:rsid w:val="0052774C"/>
    <w:rsid w:val="005E4876"/>
    <w:rsid w:val="006308E8"/>
    <w:rsid w:val="00676611"/>
    <w:rsid w:val="00783FB4"/>
    <w:rsid w:val="007A6853"/>
    <w:rsid w:val="007C5C7E"/>
    <w:rsid w:val="00852574"/>
    <w:rsid w:val="009A32E0"/>
    <w:rsid w:val="00A306BC"/>
    <w:rsid w:val="00B628A1"/>
    <w:rsid w:val="00BE1B70"/>
    <w:rsid w:val="00C1798F"/>
    <w:rsid w:val="00C33C6A"/>
    <w:rsid w:val="00C66413"/>
    <w:rsid w:val="00CC1D39"/>
    <w:rsid w:val="00CD1AC7"/>
    <w:rsid w:val="00D009E7"/>
    <w:rsid w:val="00D14293"/>
    <w:rsid w:val="00D503E1"/>
    <w:rsid w:val="00E021BF"/>
    <w:rsid w:val="00E52912"/>
    <w:rsid w:val="00EF0581"/>
    <w:rsid w:val="00F554E6"/>
    <w:rsid w:val="00F8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4F7C"/>
  <w15:chartTrackingRefBased/>
  <w15:docId w15:val="{B4FC02F8-F118-4565-875E-BB10E835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6BC"/>
    <w:rPr>
      <w:color w:val="0000FF"/>
      <w:u w:val="single"/>
    </w:rPr>
  </w:style>
  <w:style w:type="character" w:styleId="Strong">
    <w:name w:val="Strong"/>
    <w:basedOn w:val="DefaultParagraphFont"/>
    <w:uiPriority w:val="22"/>
    <w:qFormat/>
    <w:rsid w:val="00A306BC"/>
    <w:rPr>
      <w:b/>
      <w:bCs/>
    </w:rPr>
  </w:style>
  <w:style w:type="paragraph" w:styleId="NormalWeb">
    <w:name w:val="Normal (Web)"/>
    <w:basedOn w:val="Normal"/>
    <w:uiPriority w:val="99"/>
    <w:semiHidden/>
    <w:unhideWhenUsed/>
    <w:rsid w:val="00A306BC"/>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725">
      <w:bodyDiv w:val="1"/>
      <w:marLeft w:val="0"/>
      <w:marRight w:val="0"/>
      <w:marTop w:val="0"/>
      <w:marBottom w:val="0"/>
      <w:divBdr>
        <w:top w:val="none" w:sz="0" w:space="0" w:color="auto"/>
        <w:left w:val="none" w:sz="0" w:space="0" w:color="auto"/>
        <w:bottom w:val="none" w:sz="0" w:space="0" w:color="auto"/>
        <w:right w:val="none" w:sz="0" w:space="0" w:color="auto"/>
      </w:divBdr>
      <w:divsChild>
        <w:div w:id="1306931798">
          <w:marLeft w:val="0"/>
          <w:marRight w:val="0"/>
          <w:marTop w:val="0"/>
          <w:marBottom w:val="0"/>
          <w:divBdr>
            <w:top w:val="none" w:sz="0" w:space="0" w:color="auto"/>
            <w:left w:val="none" w:sz="0" w:space="0" w:color="auto"/>
            <w:bottom w:val="none" w:sz="0" w:space="0" w:color="auto"/>
            <w:right w:val="none" w:sz="0" w:space="0" w:color="auto"/>
          </w:divBdr>
          <w:divsChild>
            <w:div w:id="202712235">
              <w:marLeft w:val="0"/>
              <w:marRight w:val="0"/>
              <w:marTop w:val="0"/>
              <w:marBottom w:val="0"/>
              <w:divBdr>
                <w:top w:val="none" w:sz="0" w:space="0" w:color="auto"/>
                <w:left w:val="none" w:sz="0" w:space="0" w:color="auto"/>
                <w:bottom w:val="none" w:sz="0" w:space="0" w:color="auto"/>
                <w:right w:val="none" w:sz="0" w:space="0" w:color="auto"/>
              </w:divBdr>
              <w:divsChild>
                <w:div w:id="125707877">
                  <w:marLeft w:val="0"/>
                  <w:marRight w:val="0"/>
                  <w:marTop w:val="0"/>
                  <w:marBottom w:val="0"/>
                  <w:divBdr>
                    <w:top w:val="none" w:sz="0" w:space="0" w:color="auto"/>
                    <w:left w:val="none" w:sz="0" w:space="0" w:color="auto"/>
                    <w:bottom w:val="none" w:sz="0" w:space="0" w:color="auto"/>
                    <w:right w:val="none" w:sz="0" w:space="0" w:color="auto"/>
                  </w:divBdr>
                  <w:divsChild>
                    <w:div w:id="827943687">
                      <w:marLeft w:val="0"/>
                      <w:marRight w:val="0"/>
                      <w:marTop w:val="0"/>
                      <w:marBottom w:val="0"/>
                      <w:divBdr>
                        <w:top w:val="none" w:sz="0" w:space="0" w:color="auto"/>
                        <w:left w:val="none" w:sz="0" w:space="0" w:color="auto"/>
                        <w:bottom w:val="none" w:sz="0" w:space="0" w:color="auto"/>
                        <w:right w:val="none" w:sz="0" w:space="0" w:color="auto"/>
                      </w:divBdr>
                      <w:divsChild>
                        <w:div w:id="1298098208">
                          <w:marLeft w:val="0"/>
                          <w:marRight w:val="2"/>
                          <w:marTop w:val="0"/>
                          <w:marBottom w:val="0"/>
                          <w:divBdr>
                            <w:top w:val="none" w:sz="0" w:space="0" w:color="auto"/>
                            <w:left w:val="none" w:sz="0" w:space="0" w:color="auto"/>
                            <w:bottom w:val="none" w:sz="0" w:space="0" w:color="auto"/>
                            <w:right w:val="none" w:sz="0" w:space="0" w:color="auto"/>
                          </w:divBdr>
                          <w:divsChild>
                            <w:div w:id="1022053927">
                              <w:marLeft w:val="0"/>
                              <w:marRight w:val="180"/>
                              <w:marTop w:val="0"/>
                              <w:marBottom w:val="240"/>
                              <w:divBdr>
                                <w:top w:val="single" w:sz="6" w:space="0" w:color="7C7C7C"/>
                                <w:left w:val="single" w:sz="6" w:space="0" w:color="7C7C7C"/>
                                <w:bottom w:val="single" w:sz="6" w:space="0" w:color="7C7C7C"/>
                                <w:right w:val="single" w:sz="6" w:space="0" w:color="7C7C7C"/>
                              </w:divBdr>
                              <w:divsChild>
                                <w:div w:id="105395005">
                                  <w:marLeft w:val="0"/>
                                  <w:marRight w:val="0"/>
                                  <w:marTop w:val="0"/>
                                  <w:marBottom w:val="0"/>
                                  <w:divBdr>
                                    <w:top w:val="none" w:sz="0" w:space="0" w:color="auto"/>
                                    <w:left w:val="none" w:sz="0" w:space="0" w:color="auto"/>
                                    <w:bottom w:val="none" w:sz="0" w:space="0" w:color="auto"/>
                                    <w:right w:val="none" w:sz="0" w:space="0" w:color="auto"/>
                                  </w:divBdr>
                                  <w:divsChild>
                                    <w:div w:id="1484006072">
                                      <w:marLeft w:val="150"/>
                                      <w:marRight w:val="150"/>
                                      <w:marTop w:val="150"/>
                                      <w:marBottom w:val="150"/>
                                      <w:divBdr>
                                        <w:top w:val="none" w:sz="0" w:space="0" w:color="auto"/>
                                        <w:left w:val="none" w:sz="0" w:space="0" w:color="auto"/>
                                        <w:bottom w:val="none" w:sz="0" w:space="0" w:color="auto"/>
                                        <w:right w:val="none" w:sz="0" w:space="0" w:color="auto"/>
                                      </w:divBdr>
                                      <w:divsChild>
                                        <w:div w:id="107359985">
                                          <w:marLeft w:val="0"/>
                                          <w:marRight w:val="0"/>
                                          <w:marTop w:val="0"/>
                                          <w:marBottom w:val="0"/>
                                          <w:divBdr>
                                            <w:top w:val="none" w:sz="0" w:space="0" w:color="auto"/>
                                            <w:left w:val="none" w:sz="0" w:space="0" w:color="auto"/>
                                            <w:bottom w:val="none" w:sz="0" w:space="0" w:color="auto"/>
                                            <w:right w:val="none" w:sz="0" w:space="0" w:color="auto"/>
                                          </w:divBdr>
                                          <w:divsChild>
                                            <w:div w:id="122427884">
                                              <w:marLeft w:val="75"/>
                                              <w:marRight w:val="75"/>
                                              <w:marTop w:val="75"/>
                                              <w:marBottom w:val="75"/>
                                              <w:divBdr>
                                                <w:top w:val="none" w:sz="0" w:space="0" w:color="auto"/>
                                                <w:left w:val="none" w:sz="0" w:space="0" w:color="auto"/>
                                                <w:bottom w:val="none" w:sz="0" w:space="0" w:color="auto"/>
                                                <w:right w:val="none" w:sz="0" w:space="0" w:color="auto"/>
                                              </w:divBdr>
                                              <w:divsChild>
                                                <w:div w:id="882399345">
                                                  <w:marLeft w:val="0"/>
                                                  <w:marRight w:val="0"/>
                                                  <w:marTop w:val="75"/>
                                                  <w:marBottom w:val="225"/>
                                                  <w:divBdr>
                                                    <w:top w:val="none" w:sz="0" w:space="0" w:color="auto"/>
                                                    <w:left w:val="none" w:sz="0" w:space="0" w:color="auto"/>
                                                    <w:bottom w:val="none" w:sz="0" w:space="0" w:color="auto"/>
                                                    <w:right w:val="none" w:sz="0" w:space="0" w:color="auto"/>
                                                  </w:divBdr>
                                                  <w:divsChild>
                                                    <w:div w:id="198261702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ma.org/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careers.com/CareerMap/" TargetMode="External"/><Relationship Id="rId5" Type="http://schemas.openxmlformats.org/officeDocument/2006/relationships/hyperlink" Target="http://www.ahima.org/about/gover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Rider</dc:creator>
  <cp:keywords/>
  <dc:description/>
  <cp:lastModifiedBy>Erik Rider</cp:lastModifiedBy>
  <cp:revision>36</cp:revision>
  <dcterms:created xsi:type="dcterms:W3CDTF">2016-09-04T14:24:00Z</dcterms:created>
  <dcterms:modified xsi:type="dcterms:W3CDTF">2016-09-04T16:53:00Z</dcterms:modified>
</cp:coreProperties>
</file>