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CF39" w14:textId="77777777" w:rsidR="00E76821" w:rsidRPr="00E76821" w:rsidRDefault="00E76821" w:rsidP="00E7682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Times New Roman"/>
          <w:i/>
          <w:iCs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i/>
          <w:iCs/>
          <w:color w:val="000000"/>
          <w:sz w:val="19"/>
          <w:szCs w:val="19"/>
          <w:lang w:val="en"/>
        </w:rPr>
        <w:t xml:space="preserve">This exam is </w:t>
      </w:r>
      <w:r w:rsidRPr="00E76821">
        <w:rPr>
          <w:rFonts w:ascii="Open Sans" w:eastAsia="Times New Roman" w:hAnsi="Open Sans" w:cs="Times New Roman"/>
          <w:b/>
          <w:bCs/>
          <w:i/>
          <w:iCs/>
          <w:color w:val="000000"/>
          <w:sz w:val="19"/>
          <w:szCs w:val="19"/>
          <w:lang w:val="en"/>
        </w:rPr>
        <w:t>required</w:t>
      </w:r>
      <w:r w:rsidRPr="00E76821">
        <w:rPr>
          <w:rFonts w:ascii="Open Sans" w:eastAsia="Times New Roman" w:hAnsi="Open Sans" w:cs="Times New Roman"/>
          <w:i/>
          <w:iCs/>
          <w:color w:val="000000"/>
          <w:sz w:val="19"/>
          <w:szCs w:val="19"/>
          <w:lang w:val="en"/>
        </w:rPr>
        <w:t xml:space="preserve"> and is scored out of </w:t>
      </w:r>
      <w:r w:rsidRPr="00E76821">
        <w:rPr>
          <w:rFonts w:ascii="Open Sans" w:eastAsia="Times New Roman" w:hAnsi="Open Sans" w:cs="Times New Roman"/>
          <w:b/>
          <w:bCs/>
          <w:i/>
          <w:iCs/>
          <w:color w:val="000000"/>
          <w:sz w:val="19"/>
          <w:szCs w:val="19"/>
          <w:lang w:val="en"/>
        </w:rPr>
        <w:t>100 points</w:t>
      </w:r>
      <w:r w:rsidRPr="00E76821">
        <w:rPr>
          <w:rFonts w:ascii="Open Sans" w:eastAsia="Times New Roman" w:hAnsi="Open Sans" w:cs="Times New Roman"/>
          <w:i/>
          <w:iCs/>
          <w:color w:val="000000"/>
          <w:sz w:val="19"/>
          <w:szCs w:val="19"/>
          <w:lang w:val="en"/>
        </w:rPr>
        <w:t xml:space="preserve">. </w:t>
      </w:r>
    </w:p>
    <w:p w14:paraId="67D58E07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1</w:t>
      </w:r>
      <w:r w:rsidRPr="00AC37FF">
        <w:rPr>
          <w:rFonts w:ascii="Open Sans" w:eastAsia="Times New Roman" w:hAnsi="Open Sans" w:cs="Times New Roman"/>
          <w:color w:val="000000"/>
          <w:sz w:val="19"/>
          <w:szCs w:val="19"/>
          <w:highlight w:val="yellow"/>
          <w:lang w:val="en"/>
        </w:rPr>
        <w:t>. Check your Understanding</w:t>
      </w:r>
    </w:p>
    <w:p w14:paraId="06B697F6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14:paraId="25F05DAF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2. Key Terms ; define:</w:t>
      </w:r>
    </w:p>
    <w:p w14:paraId="1146C796" w14:textId="77777777" w:rsidR="00E76821" w:rsidRPr="00E76821" w:rsidRDefault="00E76821" w:rsidP="0050297B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Accreditation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The act of granting approval to a healthcare organization based on whether the organization has met a set of voluntary standards developed by an accreditation agency.</w:t>
      </w:r>
    </w:p>
    <w:p w14:paraId="63638421" w14:textId="77777777" w:rsidR="00E76821" w:rsidRPr="00E76821" w:rsidRDefault="00E76821" w:rsidP="0050297B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Administrative law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A body of rules and regulations developed by various administrative entities empowered by Congress falls under the umbrella of public law.</w:t>
      </w:r>
    </w:p>
    <w:p w14:paraId="7BD0E07E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Admissibility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The condition of being admitted into evidence in a court of law</w:t>
      </w:r>
    </w:p>
    <w:p w14:paraId="1741414E" w14:textId="77777777" w:rsidR="00E76821" w:rsidRPr="00E76821" w:rsidRDefault="00E76821" w:rsidP="0050297B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Alternative dispute resolution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Methods of resolving legal disputes outside of the court system such as arbitration or mediation.</w:t>
      </w:r>
    </w:p>
    <w:p w14:paraId="3D7306CE" w14:textId="77777777" w:rsidR="00E76821" w:rsidRPr="00E76821" w:rsidRDefault="00E76821" w:rsidP="00A53CC2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Appellate courts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 xml:space="preserve">Courts that hear appeals on final judgments of the </w:t>
      </w:r>
      <w:r w:rsidR="00A53CC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state trial courts or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federal trial</w:t>
      </w:r>
      <w:r w:rsidR="00A53CC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courts.</w:t>
      </w:r>
    </w:p>
    <w:p w14:paraId="00D8F2E4" w14:textId="77777777" w:rsidR="00E76821" w:rsidRPr="00E76821" w:rsidRDefault="00E76821" w:rsidP="00A53CC2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Arbitration</w:t>
      </w:r>
      <w:r w:rsidR="00A53CC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A53CC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A proceeding in which disputes are submitted to a third party or a panel of experts outside the judicial trial system.</w:t>
      </w:r>
    </w:p>
    <w:p w14:paraId="1DEAD771" w14:textId="77777777" w:rsidR="00E76821" w:rsidRPr="00E76821" w:rsidRDefault="00E76821" w:rsidP="0047645F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Authentication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CB4AC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CB4AC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An affirmation of a record</w:t>
      </w:r>
      <w:r w:rsidR="0047645F">
        <w:rPr>
          <w:rFonts w:ascii="Open Sans" w:eastAsia="Times New Roman" w:hAnsi="Open Sans" w:cs="Times New Roman" w:hint="eastAsia"/>
          <w:color w:val="000000"/>
          <w:sz w:val="19"/>
          <w:szCs w:val="19"/>
          <w:lang w:val="en"/>
        </w:rPr>
        <w:t>’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 legitimacy through testimoney or written validation.</w:t>
      </w:r>
    </w:p>
    <w:p w14:paraId="5557CFE2" w14:textId="77777777" w:rsidR="00E76821" w:rsidRPr="00E76821" w:rsidRDefault="00E76821" w:rsidP="0047645F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Bench trial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trial in which a judge reviews the evidence and makes a determination, without a sitting jury.</w:t>
      </w:r>
    </w:p>
    <w:p w14:paraId="24CF0189" w14:textId="77777777" w:rsidR="00E76821" w:rsidRPr="00E76821" w:rsidRDefault="00E76821" w:rsidP="0047645F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Breach of contract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the failure to perform any term of a contract by any party involved in the contract</w:t>
      </w:r>
    </w:p>
    <w:p w14:paraId="347A9A45" w14:textId="77777777" w:rsidR="00E76821" w:rsidRPr="00E76821" w:rsidRDefault="00E76821" w:rsidP="0047645F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Complaint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the written legal statement in litigation  from a paintiff that initiates a civil lawsuit.</w:t>
      </w:r>
    </w:p>
    <w:p w14:paraId="5E7D1711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Counterclaim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vounter suit in a court of law</w:t>
      </w:r>
    </w:p>
    <w:p w14:paraId="7FEAC462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Cross-clam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14237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complaint filed against a codefendant</w:t>
      </w:r>
    </w:p>
    <w:p w14:paraId="6C7CE24E" w14:textId="77777777" w:rsidR="00E76821" w:rsidRPr="00E76821" w:rsidRDefault="00E76821" w:rsidP="0014237E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Defendant</w:t>
      </w:r>
      <w:r w:rsidR="0014237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14237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an individual or an entity aainst whom against whom a civil complaint has been filed in civil cases;  in criminal cases, it is an individual who has been accused of a crime.</w:t>
      </w:r>
    </w:p>
    <w:p w14:paraId="0E02AA2C" w14:textId="791BD2F5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Deposition</w:t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the method of gathering information to be used in a litigation process.</w:t>
      </w:r>
    </w:p>
    <w:p w14:paraId="174719C0" w14:textId="2B27ABE6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DRS </w:t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Designated Record Set</w:t>
      </w:r>
    </w:p>
    <w:p w14:paraId="1DB3A455" w14:textId="5AE02049" w:rsidR="00E76821" w:rsidRDefault="00E76821" w:rsidP="002E4E42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Discovery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 xml:space="preserve">It is the pre-trial stage in the litigation process during which both parties to a suit use various strategies to identify information about the case, the primary focus 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of which is to determine the strength of the opposing party</w:t>
      </w:r>
      <w:r w:rsidR="002E4E42">
        <w:rPr>
          <w:rFonts w:ascii="Open Sans" w:eastAsia="Times New Roman" w:hAnsi="Open Sans" w:cs="Times New Roman" w:hint="eastAsia"/>
          <w:color w:val="000000"/>
          <w:sz w:val="19"/>
          <w:szCs w:val="19"/>
          <w:lang w:val="en"/>
        </w:rPr>
        <w:t>’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 case.</w:t>
      </w:r>
    </w:p>
    <w:p w14:paraId="0FB41298" w14:textId="2CB8B892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DNR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Do-Not-Resuscitate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</w:p>
    <w:p w14:paraId="0A3A102A" w14:textId="4BA699B9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DPOA-HCD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Durable Power of Attorney for HealthCare Decisions</w:t>
      </w:r>
    </w:p>
    <w:p w14:paraId="708ABE8C" w14:textId="61F2E11E" w:rsidR="00E76821" w:rsidRPr="00E76821" w:rsidRDefault="00E76821" w:rsidP="0023056F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Express Contract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an agreement between a physician and a patient that is specifically articulated</w:t>
      </w:r>
    </w:p>
    <w:p w14:paraId="017F0AA6" w14:textId="77777777" w:rsidR="007D65B5" w:rsidRDefault="00E76821" w:rsidP="007D65B5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lastRenderedPageBreak/>
        <w:t>False Claims Act</w:t>
      </w:r>
      <w:r w:rsidR="007D65B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E94D4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7D65B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It is a legislation passed during the Civil War, amended in 1986, that prohibits contractors from making a false claim to a governmental program; used to reinformce the prevention of healthcare fraud and abuse. </w:t>
      </w:r>
    </w:p>
    <w:p w14:paraId="0C4C5241" w14:textId="3DB31AE8" w:rsidR="00E76821" w:rsidRPr="00E76821" w:rsidRDefault="00E76821" w:rsidP="007D65B5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Judicial Law</w:t>
      </w:r>
      <w:r w:rsidR="007D65B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7D65B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It is the body of law created as a result of  court  (juficial) decisions</w:t>
      </w:r>
    </w:p>
    <w:p w14:paraId="66FC3937" w14:textId="207AB1BA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Litigation</w:t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A civil lawsuit or contest in court</w:t>
      </w:r>
    </w:p>
    <w:p w14:paraId="752BD642" w14:textId="76C0598E" w:rsidR="00E76821" w:rsidRPr="00E76821" w:rsidRDefault="00E76821" w:rsidP="000F58C1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Living will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legal document also known as a medical directive, that states a patient</w:t>
      </w:r>
      <w:r w:rsidR="0023056F">
        <w:rPr>
          <w:rFonts w:ascii="Open Sans" w:eastAsia="Times New Roman" w:hAnsi="Open Sans" w:cs="Times New Roman" w:hint="eastAsia"/>
          <w:color w:val="000000"/>
          <w:sz w:val="19"/>
          <w:szCs w:val="19"/>
          <w:lang w:val="en"/>
        </w:rPr>
        <w:t>’</w:t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 wishes regarding life support in certain circumstances, usually when death is imminent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.</w:t>
      </w:r>
    </w:p>
    <w:p w14:paraId="2DC795AB" w14:textId="4C389CDD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Malfeasance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wrong or improper act</w:t>
      </w:r>
    </w:p>
    <w:p w14:paraId="5CC585FB" w14:textId="43906BC0" w:rsidR="00E76821" w:rsidRPr="00E76821" w:rsidRDefault="00E76821" w:rsidP="000F58C1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Medial malpractice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type of action in which the plaintiff must demonstrate that a healthcare provider-patient relation ship existed at the time of the alleged wrongful act.</w:t>
      </w:r>
    </w:p>
    <w:p w14:paraId="20B1C541" w14:textId="1F2996A5" w:rsidR="00E76821" w:rsidRPr="00E76821" w:rsidRDefault="00E76821" w:rsidP="000F58C1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Metadata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the descriptive data that characterize other data to crate a clearer understanding of their meaning and to ac</w:t>
      </w:r>
      <w:r w:rsidR="00E301D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hieve greater reliability and qua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lity of information.</w:t>
      </w:r>
    </w:p>
    <w:p w14:paraId="5EE904A3" w14:textId="48092286" w:rsidR="00E76821" w:rsidRPr="00E76821" w:rsidRDefault="00E76821" w:rsidP="00E27555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Misfeasance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301D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E301D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relates to negligence or improper performance during an otherwise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correct act</w:t>
      </w:r>
    </w:p>
    <w:p w14:paraId="2C63B9A2" w14:textId="385FB373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NPDB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73FD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National Practitioner Data Bank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</w:p>
    <w:p w14:paraId="08D53C38" w14:textId="4A741BDE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PHR</w:t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273FD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Personal Health Record</w:t>
      </w:r>
    </w:p>
    <w:p w14:paraId="7773E4F1" w14:textId="771169DC" w:rsidR="00E76821" w:rsidRPr="00E76821" w:rsidRDefault="00E76821" w:rsidP="00AD5A82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Tort</w:t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273FD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 xml:space="preserve">It </w:t>
      </w:r>
      <w:r w:rsidR="00273FD7">
        <w:rPr>
          <w:rFonts w:ascii="Open Sans" w:eastAsia="Times New Roman" w:hAnsi="Open Sans" w:cs="Times New Roman" w:hint="eastAsia"/>
          <w:color w:val="000000"/>
          <w:sz w:val="19"/>
          <w:szCs w:val="19"/>
          <w:lang w:val="en"/>
        </w:rPr>
        <w:t>is an action brought when one party believes that another party caused harm through wrongf</w:t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u</w:t>
      </w:r>
      <w:r w:rsidR="00273FD7">
        <w:rPr>
          <w:rFonts w:ascii="Open Sans" w:eastAsia="Times New Roman" w:hAnsi="Open Sans" w:cs="Times New Roman" w:hint="eastAsia"/>
          <w:color w:val="000000"/>
          <w:sz w:val="19"/>
          <w:szCs w:val="19"/>
          <w:lang w:val="en"/>
        </w:rPr>
        <w:t>l</w:t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conduct and seeks compensation for that harm</w:t>
      </w:r>
    </w:p>
    <w:p w14:paraId="3422DF06" w14:textId="721704FF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Voir dire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It is a process of jury selection</w:t>
      </w:r>
    </w:p>
    <w:p w14:paraId="38D2AB31" w14:textId="717EE114" w:rsidR="00E76821" w:rsidRPr="00E76821" w:rsidRDefault="00E76821" w:rsidP="00E27555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Summons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an instrument used to begin a vicil action or special proceeding and is a means of acquiring jurisdiction over a party</w:t>
      </w:r>
    </w:p>
    <w:p w14:paraId="04FE519E" w14:textId="02CA754E" w:rsidR="00E76821" w:rsidRPr="00E76821" w:rsidRDefault="00E76821" w:rsidP="00E27555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Subpoena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command to appear at a certain time and place to give testimony on a certain matter</w:t>
      </w:r>
    </w:p>
    <w:p w14:paraId="2B8DD392" w14:textId="78279003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Statutory law</w:t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written law established by fedeeral and state legislatures.</w:t>
      </w:r>
    </w:p>
    <w:p w14:paraId="7AFA5237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14:paraId="70310170" w14:textId="77777777" w:rsidR="00E76821" w:rsidRPr="00AC37FF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highlight w:val="yellow"/>
          <w:lang w:val="en"/>
        </w:rPr>
      </w:pPr>
      <w:r w:rsidRPr="00AC37FF">
        <w:rPr>
          <w:rFonts w:ascii="Open Sans" w:eastAsia="Times New Roman" w:hAnsi="Open Sans" w:cs="Times New Roman"/>
          <w:color w:val="000000"/>
          <w:sz w:val="19"/>
          <w:szCs w:val="19"/>
          <w:highlight w:val="yellow"/>
          <w:lang w:val="en"/>
        </w:rPr>
        <w:t>3.</w:t>
      </w:r>
    </w:p>
    <w:p w14:paraId="23111076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AC37FF">
        <w:rPr>
          <w:rFonts w:ascii="Open Sans" w:eastAsia="Times New Roman" w:hAnsi="Open Sans" w:cs="Times New Roman"/>
          <w:color w:val="000000"/>
          <w:sz w:val="19"/>
          <w:szCs w:val="19"/>
          <w:highlight w:val="yellow"/>
          <w:lang w:val="en"/>
        </w:rPr>
        <w:t>There are many methods of discovery, and state laws often provide for broad discovery (such as encouraging the sharing of information among parties to a lawsuit). Why do you think discovery is encouraged?  Is it the purpose of a lawsuit for parties to reveal their</w:t>
      </w:r>
      <w:bookmarkStart w:id="0" w:name="_GoBack"/>
      <w:bookmarkEnd w:id="0"/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"show stopping " evidence at trial?</w:t>
      </w:r>
    </w:p>
    <w:p w14:paraId="60B1528F" w14:textId="77777777" w:rsidR="00E76821" w:rsidRPr="00E76821" w:rsidRDefault="00E76821" w:rsidP="00E76821">
      <w:pPr>
        <w:shd w:val="clear" w:color="auto" w:fill="FFFFFF"/>
        <w:spacing w:before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14:paraId="0DB93409" w14:textId="77777777" w:rsidR="003C188C" w:rsidRDefault="003C188C"/>
    <w:sectPr w:rsidR="003C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21"/>
    <w:rsid w:val="00020314"/>
    <w:rsid w:val="000F58C1"/>
    <w:rsid w:val="0014237E"/>
    <w:rsid w:val="0023056F"/>
    <w:rsid w:val="00273FD7"/>
    <w:rsid w:val="002E4E42"/>
    <w:rsid w:val="003C188C"/>
    <w:rsid w:val="0047645F"/>
    <w:rsid w:val="0050297B"/>
    <w:rsid w:val="007D65B5"/>
    <w:rsid w:val="009B4F56"/>
    <w:rsid w:val="00A53CC2"/>
    <w:rsid w:val="00AC37FF"/>
    <w:rsid w:val="00AD5A82"/>
    <w:rsid w:val="00CB4AC7"/>
    <w:rsid w:val="00E27555"/>
    <w:rsid w:val="00E301D2"/>
    <w:rsid w:val="00E76821"/>
    <w:rsid w:val="00E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EAE82"/>
  <w15:docId w15:val="{B14F72D9-F0BC-4249-881D-21F10665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8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682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225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1908">
                              <w:marLeft w:val="0"/>
                              <w:marRight w:val="180"/>
                              <w:marTop w:val="0"/>
                              <w:marBottom w:val="24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  <w:divsChild>
                                <w:div w:id="585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5702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60271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7598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3481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27608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Zack, Carol</cp:lastModifiedBy>
  <cp:revision>2</cp:revision>
  <dcterms:created xsi:type="dcterms:W3CDTF">2016-11-18T12:44:00Z</dcterms:created>
  <dcterms:modified xsi:type="dcterms:W3CDTF">2016-11-18T12:44:00Z</dcterms:modified>
</cp:coreProperties>
</file>