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44147" w14:textId="77777777" w:rsidR="00F9126C" w:rsidRPr="00536087"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536087">
        <w:rPr>
          <w:rFonts w:ascii="Open Sans" w:eastAsia="Times New Roman" w:hAnsi="Open Sans" w:cs="Times New Roman"/>
          <w:color w:val="000000"/>
          <w:sz w:val="19"/>
          <w:szCs w:val="19"/>
          <w:lang w:val="en"/>
        </w:rPr>
        <w:t xml:space="preserve">1. </w:t>
      </w:r>
      <w:r w:rsidRPr="00536087">
        <w:rPr>
          <w:rFonts w:ascii="Open Sans" w:eastAsia="Times New Roman" w:hAnsi="Open Sans" w:cs="Times New Roman"/>
          <w:b/>
          <w:bCs/>
          <w:color w:val="000000"/>
          <w:sz w:val="19"/>
          <w:szCs w:val="19"/>
          <w:lang w:val="en"/>
        </w:rPr>
        <w:t>After reading the chapter and reviewing the power point presentation, please answer the following questions.</w:t>
      </w:r>
      <w:r w:rsidRPr="00536087">
        <w:rPr>
          <w:rFonts w:ascii="Open Sans" w:eastAsia="Times New Roman" w:hAnsi="Open Sans" w:cs="Times New Roman"/>
          <w:color w:val="000000"/>
          <w:sz w:val="19"/>
          <w:szCs w:val="19"/>
          <w:lang w:val="en"/>
        </w:rPr>
        <w:t xml:space="preserve">  </w:t>
      </w:r>
    </w:p>
    <w:p w14:paraId="048938C2" w14:textId="77777777" w:rsidR="00F9126C" w:rsidRPr="00536087"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536087">
        <w:rPr>
          <w:rFonts w:ascii="Open Sans" w:eastAsia="Times New Roman" w:hAnsi="Open Sans" w:cs="Times New Roman"/>
          <w:color w:val="000000"/>
          <w:sz w:val="19"/>
          <w:szCs w:val="19"/>
          <w:lang w:val="en"/>
        </w:rPr>
        <w:t> </w:t>
      </w:r>
    </w:p>
    <w:p w14:paraId="1F53169D" w14:textId="77777777" w:rsidR="00F9126C" w:rsidRPr="00536087"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536087">
        <w:rPr>
          <w:rFonts w:ascii="Open Sans" w:eastAsia="Times New Roman" w:hAnsi="Open Sans" w:cs="Times New Roman"/>
          <w:color w:val="000000"/>
          <w:sz w:val="19"/>
          <w:szCs w:val="19"/>
          <w:lang w:val="en"/>
        </w:rPr>
        <w:t>What is a health record?</w:t>
      </w:r>
    </w:p>
    <w:p w14:paraId="519737FC" w14:textId="77777777" w:rsidR="00F9126C" w:rsidRPr="00536087" w:rsidRDefault="00F9126C"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536087">
        <w:rPr>
          <w:rFonts w:ascii="Open Sans" w:eastAsia="Times New Roman" w:hAnsi="Open Sans" w:cs="Times New Roman"/>
          <w:color w:val="FF0000"/>
          <w:sz w:val="19"/>
          <w:szCs w:val="19"/>
          <w:lang w:val="en"/>
        </w:rPr>
        <w:t xml:space="preserve">A health record is the information relating to the physical or mental health or condition of an individual, as made by or on </w:t>
      </w:r>
      <w:r w:rsidR="00694047" w:rsidRPr="00536087">
        <w:rPr>
          <w:rFonts w:ascii="Open Sans" w:eastAsia="Times New Roman" w:hAnsi="Open Sans" w:cs="Times New Roman"/>
          <w:color w:val="FF0000"/>
          <w:sz w:val="19"/>
          <w:szCs w:val="19"/>
          <w:lang w:val="en"/>
        </w:rPr>
        <w:t>behalf</w:t>
      </w:r>
      <w:r w:rsidRPr="00536087">
        <w:rPr>
          <w:rFonts w:ascii="Open Sans" w:eastAsia="Times New Roman" w:hAnsi="Open Sans" w:cs="Times New Roman"/>
          <w:color w:val="FF0000"/>
          <w:sz w:val="19"/>
          <w:szCs w:val="19"/>
          <w:lang w:val="en"/>
        </w:rPr>
        <w:t xml:space="preserve"> of a health professional in connection with the care ascribed that </w:t>
      </w:r>
      <w:r w:rsidR="00694047" w:rsidRPr="00536087">
        <w:rPr>
          <w:rFonts w:ascii="Open Sans" w:eastAsia="Times New Roman" w:hAnsi="Open Sans" w:cs="Times New Roman"/>
          <w:color w:val="FF0000"/>
          <w:sz w:val="19"/>
          <w:szCs w:val="19"/>
          <w:lang w:val="en"/>
        </w:rPr>
        <w:t>individual.</w:t>
      </w:r>
    </w:p>
    <w:p w14:paraId="314BAC2B" w14:textId="77777777" w:rsidR="00F9126C" w:rsidRPr="00536087"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p>
    <w:p w14:paraId="3F18BD7F" w14:textId="77777777" w:rsidR="00F9126C" w:rsidRPr="00536087"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536087">
        <w:rPr>
          <w:rFonts w:ascii="Open Sans" w:eastAsia="Times New Roman" w:hAnsi="Open Sans" w:cs="Times New Roman"/>
          <w:color w:val="000000"/>
          <w:sz w:val="19"/>
          <w:szCs w:val="19"/>
          <w:lang w:val="en"/>
        </w:rPr>
        <w:t>Who are the different users of the health record and how do they use it?</w:t>
      </w:r>
    </w:p>
    <w:p w14:paraId="4E504C10" w14:textId="7178002A" w:rsidR="004A7839" w:rsidRPr="00485B09" w:rsidRDefault="00694047"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The different users of the health record</w:t>
      </w:r>
      <w:r w:rsidR="00151B03" w:rsidRPr="00485B09">
        <w:rPr>
          <w:rFonts w:ascii="Open Sans" w:eastAsia="Times New Roman" w:hAnsi="Open Sans" w:cs="Times New Roman"/>
          <w:color w:val="FF0000"/>
          <w:sz w:val="19"/>
          <w:szCs w:val="19"/>
          <w:lang w:val="en"/>
        </w:rPr>
        <w:t>s</w:t>
      </w:r>
      <w:r w:rsidRPr="00485B09">
        <w:rPr>
          <w:rFonts w:ascii="Open Sans" w:eastAsia="Times New Roman" w:hAnsi="Open Sans" w:cs="Times New Roman"/>
          <w:color w:val="FF0000"/>
          <w:sz w:val="19"/>
          <w:szCs w:val="19"/>
          <w:lang w:val="en"/>
        </w:rPr>
        <w:t xml:space="preserve"> are</w:t>
      </w:r>
      <w:r w:rsidR="00EF027C" w:rsidRPr="00485B09">
        <w:rPr>
          <w:rFonts w:ascii="Open Sans" w:eastAsia="Times New Roman" w:hAnsi="Open Sans" w:cs="Times New Roman"/>
          <w:color w:val="FF0000"/>
          <w:sz w:val="19"/>
          <w:szCs w:val="19"/>
          <w:lang w:val="en"/>
        </w:rPr>
        <w:t xml:space="preserve"> Individual </w:t>
      </w:r>
      <w:r w:rsidR="00EF027C" w:rsidRPr="00485B09">
        <w:rPr>
          <w:rFonts w:ascii="Open Sans" w:eastAsia="Times New Roman" w:hAnsi="Open Sans" w:cs="Times New Roman" w:hint="eastAsia"/>
          <w:color w:val="FF0000"/>
          <w:sz w:val="19"/>
          <w:szCs w:val="19"/>
          <w:lang w:val="en"/>
        </w:rPr>
        <w:t>and</w:t>
      </w:r>
      <w:r w:rsidR="00EF027C" w:rsidRPr="00485B09">
        <w:rPr>
          <w:rFonts w:ascii="Open Sans" w:eastAsia="Times New Roman" w:hAnsi="Open Sans" w:cs="Times New Roman"/>
          <w:color w:val="FF0000"/>
          <w:sz w:val="19"/>
          <w:szCs w:val="19"/>
          <w:lang w:val="en"/>
        </w:rPr>
        <w:t xml:space="preserve"> Institutional Users.       The Individual Users depend on the health record</w:t>
      </w:r>
      <w:r w:rsidR="00151B03" w:rsidRPr="00485B09">
        <w:rPr>
          <w:rFonts w:ascii="Open Sans" w:eastAsia="Times New Roman" w:hAnsi="Open Sans" w:cs="Times New Roman"/>
          <w:color w:val="FF0000"/>
          <w:sz w:val="19"/>
          <w:szCs w:val="19"/>
          <w:lang w:val="en"/>
        </w:rPr>
        <w:t>s</w:t>
      </w:r>
      <w:r w:rsidR="00EF027C" w:rsidRPr="00485B09">
        <w:rPr>
          <w:rFonts w:ascii="Open Sans" w:eastAsia="Times New Roman" w:hAnsi="Open Sans" w:cs="Times New Roman"/>
          <w:color w:val="FF0000"/>
          <w:sz w:val="19"/>
          <w:szCs w:val="19"/>
          <w:lang w:val="en"/>
        </w:rPr>
        <w:t xml:space="preserve"> in order to complete their job. These are Patient </w:t>
      </w:r>
      <w:r w:rsidR="004A7839" w:rsidRPr="00485B09">
        <w:rPr>
          <w:rFonts w:ascii="Open Sans" w:eastAsia="Times New Roman" w:hAnsi="Open Sans" w:cs="Times New Roman"/>
          <w:color w:val="FF0000"/>
          <w:sz w:val="19"/>
          <w:szCs w:val="19"/>
          <w:lang w:val="en"/>
        </w:rPr>
        <w:t>care providers</w:t>
      </w:r>
      <w:r w:rsidR="001D163C" w:rsidRPr="00485B09">
        <w:rPr>
          <w:rFonts w:ascii="Open Sans" w:eastAsia="Times New Roman" w:hAnsi="Open Sans" w:cs="Times New Roman"/>
          <w:color w:val="FF0000"/>
          <w:sz w:val="19"/>
          <w:szCs w:val="19"/>
          <w:lang w:val="en"/>
        </w:rPr>
        <w:t>,</w:t>
      </w:r>
      <w:r w:rsidRPr="00485B09">
        <w:rPr>
          <w:rFonts w:ascii="Open Sans" w:eastAsia="Times New Roman" w:hAnsi="Open Sans" w:cs="Times New Roman"/>
          <w:color w:val="FF0000"/>
          <w:sz w:val="19"/>
          <w:szCs w:val="19"/>
          <w:lang w:val="en"/>
        </w:rPr>
        <w:t xml:space="preserve"> </w:t>
      </w:r>
      <w:r w:rsidR="001D163C" w:rsidRPr="00485B09">
        <w:rPr>
          <w:rFonts w:ascii="Open Sans" w:eastAsia="Times New Roman" w:hAnsi="Open Sans" w:cs="Times New Roman"/>
          <w:color w:val="FF0000"/>
          <w:sz w:val="19"/>
          <w:szCs w:val="19"/>
          <w:lang w:val="en"/>
        </w:rPr>
        <w:t>Patient care managers</w:t>
      </w:r>
      <w:r w:rsidR="00536087" w:rsidRPr="00485B09">
        <w:rPr>
          <w:rFonts w:ascii="Open Sans" w:eastAsia="Times New Roman" w:hAnsi="Open Sans" w:cs="Times New Roman"/>
          <w:color w:val="FF0000"/>
          <w:sz w:val="19"/>
          <w:szCs w:val="19"/>
          <w:lang w:val="en"/>
        </w:rPr>
        <w:t xml:space="preserve"> and</w:t>
      </w:r>
      <w:r w:rsidR="004A7839" w:rsidRPr="00485B09">
        <w:rPr>
          <w:rFonts w:ascii="Open Sans" w:eastAsia="Times New Roman" w:hAnsi="Open Sans" w:cs="Times New Roman"/>
          <w:color w:val="FF0000"/>
          <w:sz w:val="19"/>
          <w:szCs w:val="19"/>
          <w:lang w:val="en"/>
        </w:rPr>
        <w:t xml:space="preserve"> support staff, </w:t>
      </w:r>
      <w:r w:rsidR="00536087" w:rsidRPr="00485B09">
        <w:rPr>
          <w:rFonts w:ascii="Open Sans" w:eastAsia="Times New Roman" w:hAnsi="Open Sans" w:cs="Times New Roman"/>
          <w:color w:val="FF0000"/>
          <w:sz w:val="19"/>
          <w:szCs w:val="19"/>
          <w:lang w:val="en"/>
        </w:rPr>
        <w:t>Billing and coding staff, Patients, Employers, Lawyers, Law enforcement officials,  H</w:t>
      </w:r>
      <w:r w:rsidR="004A7839" w:rsidRPr="00485B09">
        <w:rPr>
          <w:rFonts w:ascii="Open Sans" w:eastAsia="Times New Roman" w:hAnsi="Open Sans" w:cs="Times New Roman"/>
          <w:color w:val="FF0000"/>
          <w:sz w:val="19"/>
          <w:szCs w:val="19"/>
          <w:lang w:val="en"/>
        </w:rPr>
        <w:t>ealth</w:t>
      </w:r>
      <w:r w:rsidR="00536087" w:rsidRPr="00485B09">
        <w:rPr>
          <w:rFonts w:ascii="Open Sans" w:eastAsia="Times New Roman" w:hAnsi="Open Sans" w:cs="Times New Roman"/>
          <w:color w:val="FF0000"/>
          <w:sz w:val="19"/>
          <w:szCs w:val="19"/>
          <w:lang w:val="en"/>
        </w:rPr>
        <w:t>care researchers</w:t>
      </w:r>
      <w:r w:rsidR="004A7839" w:rsidRPr="00485B09">
        <w:rPr>
          <w:rFonts w:ascii="Open Sans" w:eastAsia="Times New Roman" w:hAnsi="Open Sans" w:cs="Times New Roman"/>
          <w:color w:val="FF0000"/>
          <w:sz w:val="19"/>
          <w:szCs w:val="19"/>
          <w:lang w:val="en"/>
        </w:rPr>
        <w:t xml:space="preserve"> and </w:t>
      </w:r>
      <w:r w:rsidR="00536087" w:rsidRPr="00485B09">
        <w:rPr>
          <w:rFonts w:ascii="Open Sans" w:eastAsia="Times New Roman" w:hAnsi="Open Sans" w:cs="Times New Roman"/>
          <w:color w:val="FF0000"/>
          <w:sz w:val="19"/>
          <w:szCs w:val="19"/>
          <w:lang w:val="en"/>
        </w:rPr>
        <w:t xml:space="preserve">clinical investigators, and Government policy makers.  </w:t>
      </w:r>
    </w:p>
    <w:p w14:paraId="6A8907BF" w14:textId="23AB4624" w:rsidR="001D163C" w:rsidRPr="00485B09" w:rsidRDefault="00EF027C"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 xml:space="preserve">The Intitutional Users </w:t>
      </w:r>
      <w:r w:rsidR="001D163C" w:rsidRPr="00485B09">
        <w:rPr>
          <w:rFonts w:ascii="Open Sans" w:eastAsia="Times New Roman" w:hAnsi="Open Sans" w:cs="Times New Roman"/>
          <w:color w:val="FF0000"/>
          <w:sz w:val="19"/>
          <w:szCs w:val="19"/>
          <w:lang w:val="en"/>
        </w:rPr>
        <w:t>are organizations who access</w:t>
      </w:r>
      <w:r w:rsidRPr="00485B09">
        <w:rPr>
          <w:rFonts w:ascii="Open Sans" w:eastAsia="Times New Roman" w:hAnsi="Open Sans" w:cs="Times New Roman"/>
          <w:color w:val="FF0000"/>
          <w:sz w:val="19"/>
          <w:szCs w:val="19"/>
          <w:lang w:val="en"/>
        </w:rPr>
        <w:t xml:space="preserve"> health record</w:t>
      </w:r>
      <w:r w:rsidR="00151B03" w:rsidRPr="00485B09">
        <w:rPr>
          <w:rFonts w:ascii="Open Sans" w:eastAsia="Times New Roman" w:hAnsi="Open Sans" w:cs="Times New Roman"/>
          <w:color w:val="FF0000"/>
          <w:sz w:val="19"/>
          <w:szCs w:val="19"/>
          <w:lang w:val="en"/>
        </w:rPr>
        <w:t>s</w:t>
      </w:r>
      <w:r w:rsidRPr="00485B09">
        <w:rPr>
          <w:rFonts w:ascii="Open Sans" w:eastAsia="Times New Roman" w:hAnsi="Open Sans" w:cs="Times New Roman"/>
          <w:color w:val="FF0000"/>
          <w:sz w:val="19"/>
          <w:szCs w:val="19"/>
          <w:lang w:val="en"/>
        </w:rPr>
        <w:t xml:space="preserve"> to </w:t>
      </w:r>
      <w:r w:rsidR="001D163C" w:rsidRPr="00485B09">
        <w:rPr>
          <w:rFonts w:ascii="Open Sans" w:eastAsia="Times New Roman" w:hAnsi="Open Sans" w:cs="Times New Roman"/>
          <w:color w:val="FF0000"/>
          <w:sz w:val="19"/>
          <w:szCs w:val="19"/>
          <w:lang w:val="en"/>
        </w:rPr>
        <w:t xml:space="preserve">accomplish their mission.  These </w:t>
      </w:r>
      <w:r w:rsidRPr="00485B09">
        <w:rPr>
          <w:rFonts w:ascii="Open Sans" w:eastAsia="Times New Roman" w:hAnsi="Open Sans" w:cs="Times New Roman"/>
          <w:color w:val="FF0000"/>
          <w:sz w:val="19"/>
          <w:szCs w:val="19"/>
          <w:lang w:val="en"/>
        </w:rPr>
        <w:t>are</w:t>
      </w:r>
      <w:r w:rsidR="001D163C" w:rsidRPr="00485B09">
        <w:rPr>
          <w:rFonts w:ascii="Open Sans" w:eastAsia="Times New Roman" w:hAnsi="Open Sans" w:cs="Times New Roman"/>
          <w:color w:val="FF0000"/>
          <w:sz w:val="19"/>
          <w:szCs w:val="19"/>
          <w:lang w:val="en"/>
        </w:rPr>
        <w:t xml:space="preserve"> the H</w:t>
      </w:r>
      <w:r w:rsidR="000D259D" w:rsidRPr="00485B09">
        <w:rPr>
          <w:rFonts w:ascii="Open Sans" w:eastAsia="Times New Roman" w:hAnsi="Open Sans" w:cs="Times New Roman"/>
          <w:color w:val="FF0000"/>
          <w:sz w:val="19"/>
          <w:szCs w:val="19"/>
          <w:lang w:val="en"/>
        </w:rPr>
        <w:t xml:space="preserve">ealthcare </w:t>
      </w:r>
      <w:r w:rsidR="001D163C" w:rsidRPr="00485B09">
        <w:rPr>
          <w:rFonts w:ascii="Open Sans" w:eastAsia="Times New Roman" w:hAnsi="Open Sans" w:cs="Times New Roman"/>
          <w:color w:val="FF0000"/>
          <w:sz w:val="19"/>
          <w:szCs w:val="19"/>
          <w:lang w:val="en"/>
        </w:rPr>
        <w:t>delivery organizations, Third-party payers, Medical review organizations, Research organizations, Educational organizations, Accreditation organizations, Government licensing agencies and Policy-making bodies.</w:t>
      </w:r>
    </w:p>
    <w:p w14:paraId="2EC8C98D" w14:textId="38EF2469" w:rsidR="00151B03" w:rsidRPr="00485B09" w:rsidRDefault="001D163C"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 xml:space="preserve">Patient care providers like physicians, nurses, and allied health professionals </w:t>
      </w:r>
      <w:r w:rsidR="000D259D" w:rsidRPr="00485B09">
        <w:rPr>
          <w:rFonts w:ascii="Open Sans" w:eastAsia="Times New Roman" w:hAnsi="Open Sans" w:cs="Times New Roman"/>
          <w:color w:val="FF0000"/>
          <w:sz w:val="19"/>
          <w:szCs w:val="19"/>
          <w:lang w:val="en"/>
        </w:rPr>
        <w:t>professionals use health record</w:t>
      </w:r>
      <w:r w:rsidR="00A92767" w:rsidRPr="00485B09">
        <w:rPr>
          <w:rFonts w:ascii="Open Sans" w:eastAsia="Times New Roman" w:hAnsi="Open Sans" w:cs="Times New Roman"/>
          <w:color w:val="FF0000"/>
          <w:sz w:val="19"/>
          <w:szCs w:val="19"/>
          <w:lang w:val="en"/>
        </w:rPr>
        <w:t>s</w:t>
      </w:r>
      <w:r w:rsidR="000D259D" w:rsidRPr="00485B09">
        <w:rPr>
          <w:rFonts w:ascii="Open Sans" w:eastAsia="Times New Roman" w:hAnsi="Open Sans" w:cs="Times New Roman"/>
          <w:color w:val="FF0000"/>
          <w:sz w:val="19"/>
          <w:szCs w:val="19"/>
          <w:lang w:val="en"/>
        </w:rPr>
        <w:t xml:space="preserve"> to </w:t>
      </w:r>
      <w:r w:rsidRPr="00485B09">
        <w:rPr>
          <w:rFonts w:ascii="Open Sans" w:eastAsia="Times New Roman" w:hAnsi="Open Sans" w:cs="Times New Roman"/>
          <w:color w:val="FF0000"/>
          <w:sz w:val="19"/>
          <w:szCs w:val="19"/>
          <w:lang w:val="en"/>
        </w:rPr>
        <w:t>make decisions about the care provided to the patient</w:t>
      </w:r>
      <w:r w:rsidR="00151B03" w:rsidRPr="00485B09">
        <w:rPr>
          <w:rFonts w:ascii="Open Sans" w:eastAsia="Times New Roman" w:hAnsi="Open Sans" w:cs="Times New Roman"/>
          <w:color w:val="FF0000"/>
          <w:sz w:val="19"/>
          <w:szCs w:val="19"/>
          <w:lang w:val="en"/>
        </w:rPr>
        <w:t xml:space="preserve"> and for documentation purposes</w:t>
      </w:r>
      <w:r w:rsidRPr="00485B09">
        <w:rPr>
          <w:rFonts w:ascii="Open Sans" w:eastAsia="Times New Roman" w:hAnsi="Open Sans" w:cs="Times New Roman"/>
          <w:color w:val="FF0000"/>
          <w:sz w:val="19"/>
          <w:szCs w:val="19"/>
          <w:lang w:val="en"/>
        </w:rPr>
        <w:t xml:space="preserve">.  </w:t>
      </w:r>
    </w:p>
    <w:p w14:paraId="4954AB1B" w14:textId="7CAEA8B8" w:rsidR="00151B03" w:rsidRPr="00485B09" w:rsidRDefault="001D163C"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 xml:space="preserve">Patient care managers and support staff also use </w:t>
      </w:r>
      <w:r w:rsidR="001F7882" w:rsidRPr="00485B09">
        <w:rPr>
          <w:rFonts w:ascii="Open Sans" w:eastAsia="Times New Roman" w:hAnsi="Open Sans" w:cs="Times New Roman"/>
          <w:color w:val="FF0000"/>
          <w:sz w:val="19"/>
          <w:szCs w:val="19"/>
          <w:lang w:val="en"/>
        </w:rPr>
        <w:t>health record</w:t>
      </w:r>
      <w:r w:rsidR="00151B03" w:rsidRPr="00485B09">
        <w:rPr>
          <w:rFonts w:ascii="Open Sans" w:eastAsia="Times New Roman" w:hAnsi="Open Sans" w:cs="Times New Roman"/>
          <w:color w:val="FF0000"/>
          <w:sz w:val="19"/>
          <w:szCs w:val="19"/>
          <w:lang w:val="en"/>
        </w:rPr>
        <w:t>s</w:t>
      </w:r>
      <w:r w:rsidR="001F7882" w:rsidRPr="00485B09">
        <w:rPr>
          <w:rFonts w:ascii="Open Sans" w:eastAsia="Times New Roman" w:hAnsi="Open Sans" w:cs="Times New Roman"/>
          <w:color w:val="FF0000"/>
          <w:sz w:val="19"/>
          <w:szCs w:val="19"/>
          <w:lang w:val="en"/>
        </w:rPr>
        <w:t xml:space="preserve"> to evaluate services provided by their employees.  </w:t>
      </w:r>
    </w:p>
    <w:p w14:paraId="4FC417F7" w14:textId="538B8C49" w:rsidR="00151B03" w:rsidRPr="00485B09" w:rsidRDefault="001F7882"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Coding and Billing sta</w:t>
      </w:r>
      <w:r w:rsidR="00151B03" w:rsidRPr="00485B09">
        <w:rPr>
          <w:rFonts w:ascii="Open Sans" w:eastAsia="Times New Roman" w:hAnsi="Open Sans" w:cs="Times New Roman"/>
          <w:color w:val="FF0000"/>
          <w:sz w:val="19"/>
          <w:szCs w:val="19"/>
          <w:lang w:val="en"/>
        </w:rPr>
        <w:t xml:space="preserve">ff use health records to as the basis for reimbursement for </w:t>
      </w:r>
      <w:r w:rsidRPr="00485B09">
        <w:rPr>
          <w:rFonts w:ascii="Open Sans" w:eastAsia="Times New Roman" w:hAnsi="Open Sans" w:cs="Times New Roman"/>
          <w:color w:val="FF0000"/>
          <w:sz w:val="19"/>
          <w:szCs w:val="19"/>
          <w:lang w:val="en"/>
        </w:rPr>
        <w:t xml:space="preserve"> care provided.  </w:t>
      </w:r>
    </w:p>
    <w:p w14:paraId="05C3C2F4" w14:textId="77777777" w:rsidR="00151B03" w:rsidRPr="00485B09" w:rsidRDefault="001F7882"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 xml:space="preserve">Patients sometimes obtain copies of their health record in order to be informed of their health.  </w:t>
      </w:r>
    </w:p>
    <w:p w14:paraId="130D4AE8" w14:textId="2B91A6A9" w:rsidR="00151B03" w:rsidRPr="00485B09" w:rsidRDefault="001F7882"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Employers use health record</w:t>
      </w:r>
      <w:r w:rsidR="00151B03" w:rsidRPr="00485B09">
        <w:rPr>
          <w:rFonts w:ascii="Open Sans" w:eastAsia="Times New Roman" w:hAnsi="Open Sans" w:cs="Times New Roman"/>
          <w:color w:val="FF0000"/>
          <w:sz w:val="19"/>
          <w:szCs w:val="19"/>
          <w:lang w:val="en"/>
        </w:rPr>
        <w:t>s</w:t>
      </w:r>
      <w:r w:rsidRPr="00485B09">
        <w:rPr>
          <w:rFonts w:ascii="Open Sans" w:eastAsia="Times New Roman" w:hAnsi="Open Sans" w:cs="Times New Roman"/>
          <w:color w:val="FF0000"/>
          <w:sz w:val="19"/>
          <w:szCs w:val="19"/>
          <w:lang w:val="en"/>
        </w:rPr>
        <w:t xml:space="preserve"> to determine whether employees are well enough to return to work and </w:t>
      </w:r>
      <w:r w:rsidR="00151B03" w:rsidRPr="00485B09">
        <w:rPr>
          <w:rFonts w:ascii="Open Sans" w:eastAsia="Times New Roman" w:hAnsi="Open Sans" w:cs="Times New Roman"/>
          <w:color w:val="FF0000"/>
          <w:sz w:val="19"/>
          <w:szCs w:val="19"/>
          <w:lang w:val="en"/>
        </w:rPr>
        <w:t>also, use it</w:t>
      </w:r>
      <w:r w:rsidRPr="00485B09">
        <w:rPr>
          <w:rFonts w:ascii="Open Sans" w:eastAsia="Times New Roman" w:hAnsi="Open Sans" w:cs="Times New Roman"/>
          <w:color w:val="FF0000"/>
          <w:sz w:val="19"/>
          <w:szCs w:val="19"/>
          <w:lang w:val="en"/>
        </w:rPr>
        <w:t xml:space="preserve"> to claim disability due to work-related incidents. </w:t>
      </w:r>
    </w:p>
    <w:p w14:paraId="4B30C4CC" w14:textId="77777777" w:rsidR="00151B03" w:rsidRPr="00485B09" w:rsidRDefault="001F7882"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 xml:space="preserve">Lawyers need health record to support </w:t>
      </w:r>
      <w:r w:rsidRPr="00485B09">
        <w:rPr>
          <w:rFonts w:ascii="Open Sans" w:eastAsia="Times New Roman" w:hAnsi="Open Sans" w:cs="Times New Roman" w:hint="eastAsia"/>
          <w:color w:val="FF0000"/>
          <w:sz w:val="19"/>
          <w:szCs w:val="19"/>
          <w:lang w:val="en"/>
        </w:rPr>
        <w:t>their</w:t>
      </w:r>
      <w:r w:rsidRPr="00485B09">
        <w:rPr>
          <w:rFonts w:ascii="Open Sans" w:eastAsia="Times New Roman" w:hAnsi="Open Sans" w:cs="Times New Roman"/>
          <w:color w:val="FF0000"/>
          <w:sz w:val="19"/>
          <w:szCs w:val="19"/>
          <w:lang w:val="en"/>
        </w:rPr>
        <w:t xml:space="preserve"> clients for</w:t>
      </w:r>
      <w:r w:rsidR="00151B03" w:rsidRPr="00485B09">
        <w:rPr>
          <w:rFonts w:ascii="Open Sans" w:eastAsia="Times New Roman" w:hAnsi="Open Sans" w:cs="Times New Roman"/>
          <w:color w:val="FF0000"/>
          <w:sz w:val="19"/>
          <w:szCs w:val="19"/>
          <w:lang w:val="en"/>
        </w:rPr>
        <w:t xml:space="preserve"> insurance claims and lawsuits. </w:t>
      </w:r>
    </w:p>
    <w:p w14:paraId="309DAD0C" w14:textId="77777777" w:rsidR="00151B03" w:rsidRPr="00485B09" w:rsidRDefault="00151B03"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Healthcare researchers and clinical investigators use health records to study the safety and efficacy of drugs and the value of care provided.</w:t>
      </w:r>
    </w:p>
    <w:p w14:paraId="19E5D2ED" w14:textId="77777777" w:rsidR="007F6E58" w:rsidRPr="00485B09" w:rsidRDefault="00151B03"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 xml:space="preserve">Government policy makers use health records and </w:t>
      </w:r>
      <w:r w:rsidR="007F6E58" w:rsidRPr="00485B09">
        <w:rPr>
          <w:rFonts w:ascii="Open Sans" w:eastAsia="Times New Roman" w:hAnsi="Open Sans" w:cs="Times New Roman"/>
          <w:color w:val="FF0000"/>
          <w:sz w:val="19"/>
          <w:szCs w:val="19"/>
          <w:lang w:val="en"/>
        </w:rPr>
        <w:t>data collected t</w:t>
      </w:r>
      <w:r w:rsidRPr="00485B09">
        <w:rPr>
          <w:rFonts w:ascii="Open Sans" w:eastAsia="Times New Roman" w:hAnsi="Open Sans" w:cs="Times New Roman"/>
          <w:color w:val="FF0000"/>
          <w:sz w:val="19"/>
          <w:szCs w:val="19"/>
          <w:lang w:val="en"/>
        </w:rPr>
        <w:t xml:space="preserve">o develop and evaluate future and current laws and regulations, and standards related to healthcare. </w:t>
      </w:r>
    </w:p>
    <w:p w14:paraId="2610BBE7" w14:textId="1A2E49B9" w:rsidR="007F6E58" w:rsidRPr="00485B09" w:rsidRDefault="007F6E58"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 xml:space="preserve">Institutional Users </w:t>
      </w:r>
      <w:r w:rsidR="00C3330C" w:rsidRPr="00485B09">
        <w:rPr>
          <w:rFonts w:ascii="Open Sans" w:eastAsia="Times New Roman" w:hAnsi="Open Sans" w:cs="Times New Roman"/>
          <w:color w:val="FF0000"/>
          <w:sz w:val="19"/>
          <w:szCs w:val="19"/>
          <w:lang w:val="en"/>
        </w:rPr>
        <w:t>of health</w:t>
      </w:r>
      <w:r w:rsidR="009C2024" w:rsidRPr="00485B09">
        <w:rPr>
          <w:rFonts w:ascii="Open Sans" w:eastAsia="Times New Roman" w:hAnsi="Open Sans" w:cs="Times New Roman"/>
          <w:color w:val="FF0000"/>
          <w:sz w:val="19"/>
          <w:szCs w:val="19"/>
          <w:lang w:val="en"/>
        </w:rPr>
        <w:t xml:space="preserve"> records </w:t>
      </w:r>
      <w:r w:rsidRPr="00485B09">
        <w:rPr>
          <w:rFonts w:ascii="Open Sans" w:eastAsia="Times New Roman" w:hAnsi="Open Sans" w:cs="Times New Roman"/>
          <w:color w:val="FF0000"/>
          <w:sz w:val="19"/>
          <w:szCs w:val="19"/>
          <w:lang w:val="en"/>
        </w:rPr>
        <w:t xml:space="preserve">like </w:t>
      </w:r>
      <w:r w:rsidR="009C2024" w:rsidRPr="00485B09">
        <w:rPr>
          <w:rFonts w:ascii="Open Sans" w:eastAsia="Times New Roman" w:hAnsi="Open Sans" w:cs="Times New Roman"/>
          <w:color w:val="FF0000"/>
          <w:sz w:val="19"/>
          <w:szCs w:val="19"/>
          <w:lang w:val="en"/>
        </w:rPr>
        <w:t xml:space="preserve">the </w:t>
      </w:r>
      <w:r w:rsidRPr="00485B09">
        <w:rPr>
          <w:rFonts w:ascii="Open Sans" w:eastAsia="Times New Roman" w:hAnsi="Open Sans" w:cs="Times New Roman"/>
          <w:color w:val="FF0000"/>
          <w:sz w:val="19"/>
          <w:szCs w:val="19"/>
          <w:lang w:val="en"/>
        </w:rPr>
        <w:t xml:space="preserve">Healthcare delivery organisations, for example, Hospitals, Home health agencies, Doctors offices, etc. also use health records </w:t>
      </w:r>
      <w:r w:rsidR="000D259D" w:rsidRPr="00485B09">
        <w:rPr>
          <w:rFonts w:ascii="Open Sans" w:eastAsia="Times New Roman" w:hAnsi="Open Sans" w:cs="Times New Roman"/>
          <w:color w:val="FF0000"/>
          <w:sz w:val="19"/>
          <w:szCs w:val="19"/>
          <w:lang w:val="en"/>
        </w:rPr>
        <w:t>t</w:t>
      </w:r>
      <w:r w:rsidRPr="00485B09">
        <w:rPr>
          <w:rFonts w:ascii="Open Sans" w:eastAsia="Times New Roman" w:hAnsi="Open Sans" w:cs="Times New Roman"/>
          <w:color w:val="FF0000"/>
          <w:sz w:val="19"/>
          <w:szCs w:val="19"/>
          <w:lang w:val="en"/>
        </w:rPr>
        <w:t>o provide care, submit claims for reimbursementand to evaluate quality of care provided to patients.</w:t>
      </w:r>
    </w:p>
    <w:p w14:paraId="3E2DCB92" w14:textId="2554A448" w:rsidR="009C2024" w:rsidRPr="00485B09" w:rsidRDefault="007F6E58"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 xml:space="preserve">Third-party payers </w:t>
      </w:r>
      <w:r w:rsidR="00C3330C" w:rsidRPr="00485B09">
        <w:rPr>
          <w:rFonts w:ascii="Open Sans" w:eastAsia="Times New Roman" w:hAnsi="Open Sans" w:cs="Times New Roman"/>
          <w:color w:val="FF0000"/>
          <w:sz w:val="19"/>
          <w:szCs w:val="19"/>
          <w:lang w:val="en"/>
        </w:rPr>
        <w:t>use health</w:t>
      </w:r>
      <w:r w:rsidR="009C2024" w:rsidRPr="00485B09">
        <w:rPr>
          <w:rFonts w:ascii="Open Sans" w:eastAsia="Times New Roman" w:hAnsi="Open Sans" w:cs="Times New Roman"/>
          <w:color w:val="FF0000"/>
          <w:sz w:val="19"/>
          <w:szCs w:val="19"/>
          <w:lang w:val="en"/>
        </w:rPr>
        <w:t xml:space="preserve"> records to </w:t>
      </w:r>
      <w:r w:rsidRPr="00485B09">
        <w:rPr>
          <w:rFonts w:ascii="Open Sans" w:eastAsia="Times New Roman" w:hAnsi="Open Sans" w:cs="Times New Roman"/>
          <w:color w:val="FF0000"/>
          <w:sz w:val="19"/>
          <w:szCs w:val="19"/>
          <w:lang w:val="en"/>
        </w:rPr>
        <w:t>reimburse healthcare servies through insurance programs like managed care organizations</w:t>
      </w:r>
      <w:r w:rsidR="009C2024" w:rsidRPr="00485B09">
        <w:rPr>
          <w:rFonts w:ascii="Open Sans" w:eastAsia="Times New Roman" w:hAnsi="Open Sans" w:cs="Times New Roman"/>
          <w:color w:val="FF0000"/>
          <w:sz w:val="19"/>
          <w:szCs w:val="19"/>
          <w:lang w:val="en"/>
        </w:rPr>
        <w:t>, government insurance progra</w:t>
      </w:r>
      <w:r w:rsidR="00C3330C" w:rsidRPr="00485B09">
        <w:rPr>
          <w:rFonts w:ascii="Open Sans" w:eastAsia="Times New Roman" w:hAnsi="Open Sans" w:cs="Times New Roman"/>
          <w:color w:val="FF0000"/>
          <w:sz w:val="19"/>
          <w:szCs w:val="19"/>
          <w:lang w:val="en"/>
        </w:rPr>
        <w:t>msaccountable car organizations a</w:t>
      </w:r>
      <w:r w:rsidR="009C2024" w:rsidRPr="00485B09">
        <w:rPr>
          <w:rFonts w:ascii="Open Sans" w:eastAsia="Times New Roman" w:hAnsi="Open Sans" w:cs="Times New Roman"/>
          <w:color w:val="FF0000"/>
          <w:sz w:val="19"/>
          <w:szCs w:val="19"/>
          <w:lang w:val="en"/>
        </w:rPr>
        <w:t>n</w:t>
      </w:r>
      <w:r w:rsidR="00C3330C" w:rsidRPr="00485B09">
        <w:rPr>
          <w:rFonts w:ascii="Open Sans" w:eastAsia="Times New Roman" w:hAnsi="Open Sans" w:cs="Times New Roman"/>
          <w:color w:val="FF0000"/>
          <w:sz w:val="19"/>
          <w:szCs w:val="19"/>
          <w:lang w:val="en"/>
        </w:rPr>
        <w:t>d</w:t>
      </w:r>
      <w:r w:rsidR="009C2024" w:rsidRPr="00485B09">
        <w:rPr>
          <w:rFonts w:ascii="Open Sans" w:eastAsia="Times New Roman" w:hAnsi="Open Sans" w:cs="Times New Roman"/>
          <w:color w:val="FF0000"/>
          <w:sz w:val="19"/>
          <w:szCs w:val="19"/>
          <w:lang w:val="en"/>
        </w:rPr>
        <w:t xml:space="preserve"> self-insured employers.</w:t>
      </w:r>
    </w:p>
    <w:p w14:paraId="30B7C6E4" w14:textId="329BA63E" w:rsidR="009C2024" w:rsidRPr="00485B09" w:rsidRDefault="009C2024"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Medical review organizations use health records to evaluate the appropriateness and quality of care provided to a patient.</w:t>
      </w:r>
    </w:p>
    <w:p w14:paraId="297C7F5C" w14:textId="77777777" w:rsidR="00C3330C" w:rsidRPr="00485B09" w:rsidRDefault="009C2024"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 xml:space="preserve">Research organizations </w:t>
      </w:r>
      <w:r w:rsidR="00C3330C" w:rsidRPr="00485B09">
        <w:rPr>
          <w:rFonts w:ascii="Open Sans" w:eastAsia="Times New Roman" w:hAnsi="Open Sans" w:cs="Times New Roman"/>
          <w:color w:val="FF0000"/>
          <w:sz w:val="19"/>
          <w:szCs w:val="19"/>
          <w:lang w:val="en"/>
        </w:rPr>
        <w:t xml:space="preserve">also </w:t>
      </w:r>
      <w:r w:rsidRPr="00485B09">
        <w:rPr>
          <w:rFonts w:ascii="Open Sans" w:eastAsia="Times New Roman" w:hAnsi="Open Sans" w:cs="Times New Roman"/>
          <w:color w:val="FF0000"/>
          <w:sz w:val="19"/>
          <w:szCs w:val="19"/>
          <w:lang w:val="en"/>
        </w:rPr>
        <w:t xml:space="preserve">use </w:t>
      </w:r>
      <w:r w:rsidR="00C3330C" w:rsidRPr="00485B09">
        <w:rPr>
          <w:rFonts w:ascii="Open Sans" w:eastAsia="Times New Roman" w:hAnsi="Open Sans" w:cs="Times New Roman"/>
          <w:color w:val="FF0000"/>
          <w:sz w:val="19"/>
          <w:szCs w:val="19"/>
          <w:lang w:val="en"/>
        </w:rPr>
        <w:t>health records to conduct medical researches and include state diseses registries.</w:t>
      </w:r>
    </w:p>
    <w:p w14:paraId="55F0DB17" w14:textId="77777777" w:rsidR="00113245" w:rsidRPr="00485B09" w:rsidRDefault="00C3330C"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 xml:space="preserve">Educational organizations use health records </w:t>
      </w:r>
      <w:r w:rsidR="00113245" w:rsidRPr="00485B09">
        <w:rPr>
          <w:rFonts w:ascii="Open Sans" w:eastAsia="Times New Roman" w:hAnsi="Open Sans" w:cs="Times New Roman"/>
          <w:color w:val="FF0000"/>
          <w:sz w:val="19"/>
          <w:szCs w:val="19"/>
          <w:lang w:val="en"/>
        </w:rPr>
        <w:t xml:space="preserve">as case studies </w:t>
      </w:r>
      <w:r w:rsidRPr="00485B09">
        <w:rPr>
          <w:rFonts w:ascii="Open Sans" w:eastAsia="Times New Roman" w:hAnsi="Open Sans" w:cs="Times New Roman"/>
          <w:color w:val="FF0000"/>
          <w:sz w:val="19"/>
          <w:szCs w:val="19"/>
          <w:lang w:val="en"/>
        </w:rPr>
        <w:t xml:space="preserve">to train </w:t>
      </w:r>
      <w:r w:rsidR="00113245" w:rsidRPr="00485B09">
        <w:rPr>
          <w:rFonts w:ascii="Open Sans" w:eastAsia="Times New Roman" w:hAnsi="Open Sans" w:cs="Times New Roman"/>
          <w:color w:val="FF0000"/>
          <w:sz w:val="19"/>
          <w:szCs w:val="19"/>
          <w:lang w:val="en"/>
        </w:rPr>
        <w:t>healthcare professionals.</w:t>
      </w:r>
    </w:p>
    <w:p w14:paraId="71DC442D" w14:textId="7092F29D" w:rsidR="007F6E58" w:rsidRPr="00485B09" w:rsidRDefault="00113245"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Accreditation organizations also use health records to determine compliance with documentation and patient care standards in order to grant and maintain accreditation to healthcare organizations.</w:t>
      </w:r>
      <w:r w:rsidR="00C3330C" w:rsidRPr="00485B09">
        <w:rPr>
          <w:rFonts w:ascii="Open Sans" w:eastAsia="Times New Roman" w:hAnsi="Open Sans" w:cs="Times New Roman"/>
          <w:color w:val="FF0000"/>
          <w:sz w:val="19"/>
          <w:szCs w:val="19"/>
          <w:lang w:val="en"/>
        </w:rPr>
        <w:t xml:space="preserve"> </w:t>
      </w:r>
    </w:p>
    <w:p w14:paraId="50725BE2" w14:textId="666E5BAB" w:rsidR="00113245" w:rsidRPr="00485B09" w:rsidRDefault="00113245"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t>Government licensing agencies use health records to ensure complieance with state licensing  requirements.</w:t>
      </w:r>
    </w:p>
    <w:p w14:paraId="4E3BC7D7" w14:textId="62FB8EFA" w:rsidR="00113245" w:rsidRPr="00485B09" w:rsidRDefault="00113245"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85B09">
        <w:rPr>
          <w:rFonts w:ascii="Open Sans" w:eastAsia="Times New Roman" w:hAnsi="Open Sans" w:cs="Times New Roman"/>
          <w:color w:val="FF0000"/>
          <w:sz w:val="19"/>
          <w:szCs w:val="19"/>
          <w:lang w:val="en"/>
        </w:rPr>
        <w:lastRenderedPageBreak/>
        <w:t xml:space="preserve">And finally, the Policy-making bodies use </w:t>
      </w:r>
      <w:r w:rsidR="00FA4A56" w:rsidRPr="00485B09">
        <w:rPr>
          <w:rFonts w:ascii="Open Sans" w:eastAsia="Times New Roman" w:hAnsi="Open Sans" w:cs="Times New Roman"/>
          <w:color w:val="FF0000"/>
          <w:sz w:val="19"/>
          <w:szCs w:val="19"/>
          <w:lang w:val="en"/>
        </w:rPr>
        <w:t>health records as the data submitted for healthcare claims to governmental databeses are analyzed for decision making for healthcare programs.</w:t>
      </w:r>
    </w:p>
    <w:p w14:paraId="15687274" w14:textId="77777777" w:rsidR="00FA4A56" w:rsidRPr="00485B09" w:rsidRDefault="00FA4A56"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p>
    <w:p w14:paraId="0803B56F" w14:textId="67690FD6" w:rsidR="00A92767" w:rsidRPr="00485B09"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485B09">
        <w:rPr>
          <w:rFonts w:ascii="Open Sans" w:eastAsia="Times New Roman" w:hAnsi="Open Sans" w:cs="Times New Roman"/>
          <w:color w:val="000000"/>
          <w:sz w:val="19"/>
          <w:szCs w:val="19"/>
          <w:lang w:val="en"/>
        </w:rPr>
        <w:t>Explain the health record processes.  </w:t>
      </w:r>
    </w:p>
    <w:p w14:paraId="51C0F46F" w14:textId="6C8136DB" w:rsidR="007736A2" w:rsidRPr="001A0E01" w:rsidRDefault="006857BF" w:rsidP="007736A2">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1A0E01">
        <w:rPr>
          <w:rFonts w:ascii="Open Sans" w:eastAsia="Times New Roman" w:hAnsi="Open Sans" w:cs="Times New Roman"/>
          <w:color w:val="FF0000"/>
          <w:sz w:val="19"/>
          <w:szCs w:val="19"/>
          <w:lang w:val="en"/>
        </w:rPr>
        <w:t>The HIM staff store</w:t>
      </w:r>
      <w:r w:rsidR="007C081F" w:rsidRPr="001A0E01">
        <w:rPr>
          <w:rFonts w:ascii="Open Sans" w:eastAsia="Times New Roman" w:hAnsi="Open Sans" w:cs="Times New Roman"/>
          <w:color w:val="FF0000"/>
          <w:sz w:val="19"/>
          <w:szCs w:val="19"/>
          <w:lang w:val="en"/>
        </w:rPr>
        <w:t xml:space="preserve"> paper</w:t>
      </w:r>
      <w:r w:rsidR="007736A2" w:rsidRPr="001A0E01">
        <w:rPr>
          <w:rFonts w:ascii="Open Sans" w:eastAsia="Times New Roman" w:hAnsi="Open Sans" w:cs="Times New Roman"/>
          <w:color w:val="FF0000"/>
          <w:sz w:val="19"/>
          <w:szCs w:val="19"/>
          <w:lang w:val="en"/>
        </w:rPr>
        <w:t>-based</w:t>
      </w:r>
      <w:r w:rsidR="007C081F" w:rsidRPr="001A0E01">
        <w:rPr>
          <w:rFonts w:ascii="Open Sans" w:eastAsia="Times New Roman" w:hAnsi="Open Sans" w:cs="Times New Roman"/>
          <w:color w:val="FF0000"/>
          <w:sz w:val="19"/>
          <w:szCs w:val="19"/>
          <w:lang w:val="en"/>
        </w:rPr>
        <w:t xml:space="preserve"> health records </w:t>
      </w:r>
      <w:r w:rsidR="007736A2" w:rsidRPr="001A0E01">
        <w:rPr>
          <w:rFonts w:ascii="Open Sans" w:eastAsia="Times New Roman" w:hAnsi="Open Sans" w:cs="Times New Roman"/>
          <w:color w:val="FF0000"/>
          <w:sz w:val="19"/>
          <w:szCs w:val="19"/>
          <w:lang w:val="en"/>
        </w:rPr>
        <w:t>in files, cabinets and shelves</w:t>
      </w:r>
      <w:r w:rsidR="007C081F" w:rsidRPr="001A0E01">
        <w:rPr>
          <w:rFonts w:ascii="Open Sans" w:eastAsia="Times New Roman" w:hAnsi="Open Sans" w:cs="Times New Roman"/>
          <w:color w:val="FF0000"/>
          <w:sz w:val="19"/>
          <w:szCs w:val="19"/>
          <w:lang w:val="en"/>
        </w:rPr>
        <w:t xml:space="preserve">, and  retrieve them for authorized users. They also prevent unauthorized users from gaining access to the health records.  </w:t>
      </w:r>
    </w:p>
    <w:p w14:paraId="134A1AED" w14:textId="77777777" w:rsidR="00485B09" w:rsidRPr="001A0E01" w:rsidRDefault="007C081F"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1A0E01">
        <w:rPr>
          <w:rFonts w:ascii="Open Sans" w:eastAsia="Times New Roman" w:hAnsi="Open Sans" w:cs="Times New Roman"/>
          <w:color w:val="FF0000"/>
          <w:sz w:val="19"/>
          <w:szCs w:val="19"/>
          <w:lang w:val="en"/>
        </w:rPr>
        <w:t>Paper-based health records are stored or filed alp</w:t>
      </w:r>
      <w:r w:rsidR="00485B09" w:rsidRPr="001A0E01">
        <w:rPr>
          <w:rFonts w:ascii="Open Sans" w:eastAsia="Times New Roman" w:hAnsi="Open Sans" w:cs="Times New Roman"/>
          <w:color w:val="FF0000"/>
          <w:sz w:val="19"/>
          <w:szCs w:val="19"/>
          <w:lang w:val="en"/>
        </w:rPr>
        <w:t>habetically,</w:t>
      </w:r>
      <w:r w:rsidRPr="001A0E01">
        <w:rPr>
          <w:rFonts w:ascii="Open Sans" w:eastAsia="Times New Roman" w:hAnsi="Open Sans" w:cs="Times New Roman"/>
          <w:color w:val="FF0000"/>
          <w:sz w:val="19"/>
          <w:szCs w:val="19"/>
          <w:lang w:val="en"/>
        </w:rPr>
        <w:t xml:space="preserve"> numerically</w:t>
      </w:r>
      <w:r w:rsidR="00485B09" w:rsidRPr="001A0E01">
        <w:rPr>
          <w:rFonts w:ascii="Open Sans" w:eastAsia="Times New Roman" w:hAnsi="Open Sans" w:cs="Times New Roman"/>
          <w:color w:val="FF0000"/>
          <w:sz w:val="19"/>
          <w:szCs w:val="19"/>
          <w:lang w:val="en"/>
        </w:rPr>
        <w:t>, alphanumeric, centralized unit filing systems, etc. These health records are put</w:t>
      </w:r>
      <w:r w:rsidRPr="001A0E01">
        <w:rPr>
          <w:rFonts w:ascii="Open Sans" w:eastAsia="Times New Roman" w:hAnsi="Open Sans" w:cs="Times New Roman"/>
          <w:color w:val="FF0000"/>
          <w:sz w:val="19"/>
          <w:szCs w:val="19"/>
          <w:lang w:val="en"/>
        </w:rPr>
        <w:t xml:space="preserve"> in special file folders</w:t>
      </w:r>
      <w:r w:rsidR="00485B09" w:rsidRPr="001A0E01">
        <w:rPr>
          <w:rFonts w:ascii="Open Sans" w:eastAsia="Times New Roman" w:hAnsi="Open Sans" w:cs="Times New Roman"/>
          <w:color w:val="FF0000"/>
          <w:sz w:val="19"/>
          <w:szCs w:val="19"/>
          <w:lang w:val="en"/>
        </w:rPr>
        <w:t xml:space="preserve"> and filed in cabinets and shelves.</w:t>
      </w:r>
    </w:p>
    <w:p w14:paraId="48D203D4" w14:textId="35568C2C" w:rsidR="007736A2" w:rsidRPr="001A0E01" w:rsidRDefault="00485B09"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1A0E01">
        <w:rPr>
          <w:rFonts w:ascii="Open Sans" w:eastAsia="Times New Roman" w:hAnsi="Open Sans" w:cs="Times New Roman"/>
          <w:color w:val="FF0000"/>
          <w:sz w:val="19"/>
          <w:szCs w:val="19"/>
          <w:lang w:val="en"/>
        </w:rPr>
        <w:t>Some healthcare facilities also file their paper-based records off-site and some, on microfilms or scan them digitally and store them as scanned documents. Some are also image-based.</w:t>
      </w:r>
    </w:p>
    <w:p w14:paraId="10FD3933" w14:textId="1594C95C" w:rsidR="00694047" w:rsidRPr="001A0E01" w:rsidRDefault="004B0B24"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1A0E01">
        <w:rPr>
          <w:rFonts w:ascii="Open Sans" w:eastAsia="Times New Roman" w:hAnsi="Open Sans" w:cs="Times New Roman"/>
          <w:color w:val="FF0000"/>
          <w:sz w:val="19"/>
          <w:szCs w:val="19"/>
          <w:lang w:val="en"/>
        </w:rPr>
        <w:t xml:space="preserve">Health records can also be are processed electronically. Here, HIM staff capture and store data directly into </w:t>
      </w:r>
      <w:r w:rsidR="00450A13" w:rsidRPr="001A0E01">
        <w:rPr>
          <w:rFonts w:ascii="Open Sans" w:eastAsia="Times New Roman" w:hAnsi="Open Sans" w:cs="Times New Roman"/>
          <w:color w:val="FF0000"/>
          <w:sz w:val="19"/>
          <w:szCs w:val="19"/>
          <w:lang w:val="en"/>
        </w:rPr>
        <w:t>computer</w:t>
      </w:r>
      <w:r w:rsidRPr="001A0E01">
        <w:rPr>
          <w:rFonts w:ascii="Open Sans" w:eastAsia="Times New Roman" w:hAnsi="Open Sans" w:cs="Times New Roman"/>
          <w:color w:val="FF0000"/>
          <w:sz w:val="19"/>
          <w:szCs w:val="19"/>
          <w:lang w:val="en"/>
        </w:rPr>
        <w:t>s</w:t>
      </w:r>
      <w:r w:rsidR="00450A13" w:rsidRPr="001A0E01">
        <w:rPr>
          <w:rFonts w:ascii="Open Sans" w:eastAsia="Times New Roman" w:hAnsi="Open Sans" w:cs="Times New Roman"/>
          <w:color w:val="FF0000"/>
          <w:sz w:val="19"/>
          <w:szCs w:val="19"/>
          <w:lang w:val="en"/>
        </w:rPr>
        <w:t>. Healthcare profe</w:t>
      </w:r>
      <w:r w:rsidRPr="001A0E01">
        <w:rPr>
          <w:rFonts w:ascii="Open Sans" w:eastAsia="Times New Roman" w:hAnsi="Open Sans" w:cs="Times New Roman"/>
          <w:color w:val="FF0000"/>
          <w:sz w:val="19"/>
          <w:szCs w:val="19"/>
          <w:lang w:val="en"/>
        </w:rPr>
        <w:t>ssionals are able to access these health records</w:t>
      </w:r>
      <w:r w:rsidR="00450A13" w:rsidRPr="001A0E01">
        <w:rPr>
          <w:rFonts w:ascii="Open Sans" w:eastAsia="Times New Roman" w:hAnsi="Open Sans" w:cs="Times New Roman"/>
          <w:color w:val="FF0000"/>
          <w:sz w:val="19"/>
          <w:szCs w:val="19"/>
          <w:lang w:val="en"/>
        </w:rPr>
        <w:t xml:space="preserve"> from any location. </w:t>
      </w:r>
    </w:p>
    <w:p w14:paraId="5D8807D5" w14:textId="6FDD573B" w:rsidR="00694047" w:rsidRPr="001A0E01" w:rsidRDefault="00FD2638"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1A0E01">
        <w:rPr>
          <w:rFonts w:ascii="Open Sans" w:eastAsia="Times New Roman" w:hAnsi="Open Sans" w:cs="Times New Roman"/>
          <w:color w:val="FF0000"/>
          <w:sz w:val="19"/>
          <w:szCs w:val="19"/>
          <w:lang w:val="en"/>
        </w:rPr>
        <w:t>HIM staff use indexing to link patients names, health record numbers, document types and other information to identify patients to the scanned documents.</w:t>
      </w:r>
    </w:p>
    <w:p w14:paraId="46A159F5" w14:textId="77777777" w:rsidR="00F9126C" w:rsidRPr="001A0E01"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1A0E01">
        <w:rPr>
          <w:rFonts w:ascii="Open Sans" w:eastAsia="Times New Roman" w:hAnsi="Open Sans" w:cs="Times New Roman"/>
          <w:color w:val="000000"/>
          <w:sz w:val="19"/>
          <w:szCs w:val="19"/>
          <w:lang w:val="en"/>
        </w:rPr>
        <w:t>Explain the health information management information systems.</w:t>
      </w:r>
    </w:p>
    <w:p w14:paraId="3704F534" w14:textId="37EB0A87" w:rsidR="0084202B" w:rsidRPr="001A0E01" w:rsidRDefault="006857BF"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1A0E01">
        <w:rPr>
          <w:rFonts w:ascii="Open Sans" w:eastAsia="Times New Roman" w:hAnsi="Open Sans" w:cs="Times New Roman"/>
          <w:color w:val="FF0000"/>
          <w:sz w:val="19"/>
          <w:szCs w:val="19"/>
          <w:lang w:val="en"/>
        </w:rPr>
        <w:t xml:space="preserve">The HIM staff are responsible for storing </w:t>
      </w:r>
      <w:r w:rsidR="004E78FA" w:rsidRPr="001A0E01">
        <w:rPr>
          <w:rFonts w:ascii="Open Sans" w:eastAsia="Times New Roman" w:hAnsi="Open Sans" w:cs="Times New Roman"/>
          <w:color w:val="FF0000"/>
          <w:sz w:val="19"/>
          <w:szCs w:val="19"/>
          <w:lang w:val="en"/>
        </w:rPr>
        <w:t xml:space="preserve">and maintaining </w:t>
      </w:r>
      <w:r w:rsidRPr="001A0E01">
        <w:rPr>
          <w:rFonts w:ascii="Open Sans" w:eastAsia="Times New Roman" w:hAnsi="Open Sans" w:cs="Times New Roman"/>
          <w:color w:val="FF0000"/>
          <w:sz w:val="19"/>
          <w:szCs w:val="19"/>
          <w:lang w:val="en"/>
        </w:rPr>
        <w:t xml:space="preserve">both paper-based </w:t>
      </w:r>
      <w:r w:rsidR="004E78FA" w:rsidRPr="001A0E01">
        <w:rPr>
          <w:rFonts w:ascii="Open Sans" w:eastAsia="Times New Roman" w:hAnsi="Open Sans" w:cs="Times New Roman"/>
          <w:color w:val="FF0000"/>
          <w:sz w:val="19"/>
          <w:szCs w:val="19"/>
          <w:lang w:val="en"/>
        </w:rPr>
        <w:t xml:space="preserve">and electronic </w:t>
      </w:r>
      <w:r w:rsidRPr="001A0E01">
        <w:rPr>
          <w:rFonts w:ascii="Open Sans" w:eastAsia="Times New Roman" w:hAnsi="Open Sans" w:cs="Times New Roman"/>
          <w:color w:val="FF0000"/>
          <w:sz w:val="19"/>
          <w:szCs w:val="19"/>
          <w:lang w:val="en"/>
        </w:rPr>
        <w:t xml:space="preserve">health records </w:t>
      </w:r>
      <w:r w:rsidR="004E78FA" w:rsidRPr="001A0E01">
        <w:rPr>
          <w:rFonts w:ascii="Open Sans" w:eastAsia="Times New Roman" w:hAnsi="Open Sans" w:cs="Times New Roman"/>
          <w:color w:val="FF0000"/>
          <w:sz w:val="19"/>
          <w:szCs w:val="19"/>
          <w:lang w:val="en"/>
        </w:rPr>
        <w:t xml:space="preserve">and </w:t>
      </w:r>
      <w:r w:rsidRPr="001A0E01">
        <w:rPr>
          <w:rFonts w:ascii="Open Sans" w:eastAsia="Times New Roman" w:hAnsi="Open Sans" w:cs="Times New Roman"/>
          <w:color w:val="FF0000"/>
          <w:sz w:val="19"/>
          <w:szCs w:val="19"/>
          <w:lang w:val="en"/>
        </w:rPr>
        <w:t>retrieve them</w:t>
      </w:r>
      <w:r w:rsidR="004E78FA" w:rsidRPr="001A0E01">
        <w:rPr>
          <w:rFonts w:ascii="Open Sans" w:eastAsia="Times New Roman" w:hAnsi="Open Sans" w:cs="Times New Roman"/>
          <w:color w:val="FF0000"/>
          <w:sz w:val="19"/>
          <w:szCs w:val="19"/>
          <w:lang w:val="en"/>
        </w:rPr>
        <w:t xml:space="preserve"> for authorized users and</w:t>
      </w:r>
      <w:r w:rsidRPr="001A0E01">
        <w:rPr>
          <w:rFonts w:ascii="Open Sans" w:eastAsia="Times New Roman" w:hAnsi="Open Sans" w:cs="Times New Roman"/>
          <w:color w:val="FF0000"/>
          <w:sz w:val="19"/>
          <w:szCs w:val="19"/>
          <w:lang w:val="en"/>
        </w:rPr>
        <w:t xml:space="preserve"> prevent </w:t>
      </w:r>
      <w:r w:rsidR="004E78FA" w:rsidRPr="001A0E01">
        <w:rPr>
          <w:rFonts w:ascii="Open Sans" w:eastAsia="Times New Roman" w:hAnsi="Open Sans" w:cs="Times New Roman"/>
          <w:color w:val="FF0000"/>
          <w:sz w:val="19"/>
          <w:szCs w:val="19"/>
          <w:lang w:val="en"/>
        </w:rPr>
        <w:t xml:space="preserve">them from </w:t>
      </w:r>
      <w:r w:rsidRPr="001A0E01">
        <w:rPr>
          <w:rFonts w:ascii="Open Sans" w:eastAsia="Times New Roman" w:hAnsi="Open Sans" w:cs="Times New Roman"/>
          <w:color w:val="FF0000"/>
          <w:sz w:val="19"/>
          <w:szCs w:val="19"/>
          <w:lang w:val="en"/>
        </w:rPr>
        <w:t>unauthorized users</w:t>
      </w:r>
      <w:r w:rsidR="004E78FA" w:rsidRPr="001A0E01">
        <w:rPr>
          <w:rFonts w:ascii="Open Sans" w:eastAsia="Times New Roman" w:hAnsi="Open Sans" w:cs="Times New Roman"/>
          <w:color w:val="FF0000"/>
          <w:sz w:val="19"/>
          <w:szCs w:val="19"/>
          <w:lang w:val="en"/>
        </w:rPr>
        <w:t xml:space="preserve">. </w:t>
      </w:r>
      <w:r w:rsidRPr="001A0E01">
        <w:rPr>
          <w:rFonts w:ascii="Open Sans" w:eastAsia="Times New Roman" w:hAnsi="Open Sans" w:cs="Times New Roman"/>
          <w:color w:val="FF0000"/>
          <w:sz w:val="19"/>
          <w:szCs w:val="19"/>
          <w:lang w:val="en"/>
        </w:rPr>
        <w:t xml:space="preserve">  </w:t>
      </w:r>
    </w:p>
    <w:p w14:paraId="543FA6A1" w14:textId="77777777" w:rsidR="00F9126C" w:rsidRPr="001A0E01"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1A0E01">
        <w:rPr>
          <w:rFonts w:ascii="Open Sans" w:eastAsia="Times New Roman" w:hAnsi="Open Sans" w:cs="Times New Roman"/>
          <w:color w:val="000000"/>
          <w:sz w:val="19"/>
          <w:szCs w:val="19"/>
          <w:lang w:val="en"/>
        </w:rPr>
        <w:t xml:space="preserve">What quality controls can be put into place to manage health information management </w:t>
      </w:r>
      <w:r w:rsidR="00C91815" w:rsidRPr="001A0E01">
        <w:rPr>
          <w:rFonts w:ascii="Open Sans" w:eastAsia="Times New Roman" w:hAnsi="Open Sans" w:cs="Times New Roman"/>
          <w:color w:val="000000"/>
          <w:sz w:val="19"/>
          <w:szCs w:val="19"/>
          <w:lang w:val="en"/>
        </w:rPr>
        <w:t>functions?</w:t>
      </w:r>
      <w:r w:rsidRPr="001A0E01">
        <w:rPr>
          <w:rFonts w:ascii="Open Sans" w:eastAsia="Times New Roman" w:hAnsi="Open Sans" w:cs="Times New Roman"/>
          <w:color w:val="000000"/>
          <w:sz w:val="19"/>
          <w:szCs w:val="19"/>
          <w:lang w:val="en"/>
        </w:rPr>
        <w:t xml:space="preserve">   </w:t>
      </w:r>
    </w:p>
    <w:p w14:paraId="399A52B0" w14:textId="79DE18C8" w:rsidR="00F9126C" w:rsidRPr="001A0E01" w:rsidRDefault="004E78FA"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1A0E01">
        <w:rPr>
          <w:rFonts w:ascii="Open Sans" w:eastAsia="Times New Roman" w:hAnsi="Open Sans" w:cs="Times New Roman"/>
          <w:color w:val="FF0000"/>
          <w:sz w:val="19"/>
          <w:szCs w:val="19"/>
          <w:lang w:val="en"/>
        </w:rPr>
        <w:t xml:space="preserve">Many quality control measures are available to manage health information management functions, </w:t>
      </w:r>
      <w:r w:rsidR="002D6930" w:rsidRPr="001A0E01">
        <w:rPr>
          <w:rFonts w:ascii="Open Sans" w:eastAsia="Times New Roman" w:hAnsi="Open Sans" w:cs="Times New Roman"/>
          <w:color w:val="FF0000"/>
          <w:sz w:val="19"/>
          <w:szCs w:val="19"/>
          <w:lang w:val="en"/>
        </w:rPr>
        <w:t xml:space="preserve">and </w:t>
      </w:r>
      <w:r w:rsidRPr="001A0E01">
        <w:rPr>
          <w:rFonts w:ascii="Open Sans" w:eastAsia="Times New Roman" w:hAnsi="Open Sans" w:cs="Times New Roman"/>
          <w:color w:val="FF0000"/>
          <w:sz w:val="19"/>
          <w:szCs w:val="19"/>
          <w:lang w:val="en"/>
        </w:rPr>
        <w:t xml:space="preserve">some of these are </w:t>
      </w:r>
      <w:r w:rsidR="001A0E01" w:rsidRPr="001A0E01">
        <w:rPr>
          <w:rFonts w:ascii="Open Sans" w:eastAsia="Times New Roman" w:hAnsi="Open Sans" w:cs="Times New Roman"/>
          <w:color w:val="FF0000"/>
          <w:sz w:val="19"/>
          <w:szCs w:val="19"/>
          <w:lang w:val="en"/>
        </w:rPr>
        <w:t xml:space="preserve">best practices for designing and evaluating the entry secreens of the HIM professionals. For example, </w:t>
      </w:r>
      <w:r w:rsidRPr="001A0E01">
        <w:rPr>
          <w:rFonts w:ascii="Open Sans" w:eastAsia="Times New Roman" w:hAnsi="Open Sans" w:cs="Times New Roman"/>
          <w:color w:val="FF0000"/>
          <w:sz w:val="19"/>
          <w:szCs w:val="19"/>
          <w:lang w:val="en"/>
        </w:rPr>
        <w:t>setting general guidelines for HIM staff</w:t>
      </w:r>
      <w:r w:rsidR="002D6930" w:rsidRPr="001A0E01">
        <w:rPr>
          <w:rFonts w:ascii="Open Sans" w:eastAsia="Times New Roman" w:hAnsi="Open Sans" w:cs="Times New Roman"/>
          <w:color w:val="FF0000"/>
          <w:sz w:val="19"/>
          <w:szCs w:val="19"/>
          <w:lang w:val="en"/>
        </w:rPr>
        <w:t xml:space="preserve">, </w:t>
      </w:r>
      <w:r w:rsidR="001A0E01" w:rsidRPr="001A0E01">
        <w:rPr>
          <w:rFonts w:ascii="Open Sans" w:eastAsia="Times New Roman" w:hAnsi="Open Sans" w:cs="Times New Roman"/>
          <w:color w:val="FF0000"/>
          <w:sz w:val="19"/>
          <w:szCs w:val="19"/>
          <w:lang w:val="en"/>
        </w:rPr>
        <w:t xml:space="preserve">new and improved </w:t>
      </w:r>
      <w:r w:rsidR="002D6930" w:rsidRPr="001A0E01">
        <w:rPr>
          <w:rFonts w:ascii="Open Sans" w:eastAsia="Times New Roman" w:hAnsi="Open Sans" w:cs="Times New Roman"/>
          <w:color w:val="FF0000"/>
          <w:sz w:val="19"/>
          <w:szCs w:val="19"/>
          <w:lang w:val="en"/>
        </w:rPr>
        <w:t>Navigati</w:t>
      </w:r>
      <w:r w:rsidRPr="001A0E01">
        <w:rPr>
          <w:rFonts w:ascii="Open Sans" w:eastAsia="Times New Roman" w:hAnsi="Open Sans" w:cs="Times New Roman"/>
          <w:color w:val="FF0000"/>
          <w:sz w:val="19"/>
          <w:szCs w:val="19"/>
          <w:lang w:val="en"/>
        </w:rPr>
        <w:t>n</w:t>
      </w:r>
      <w:r w:rsidR="002D6930" w:rsidRPr="001A0E01">
        <w:rPr>
          <w:rFonts w:ascii="Open Sans" w:eastAsia="Times New Roman" w:hAnsi="Open Sans" w:cs="Times New Roman"/>
          <w:color w:val="FF0000"/>
          <w:sz w:val="19"/>
          <w:szCs w:val="19"/>
          <w:lang w:val="en"/>
        </w:rPr>
        <w:t>g</w:t>
      </w:r>
      <w:r w:rsidRPr="001A0E01">
        <w:rPr>
          <w:rFonts w:ascii="Open Sans" w:eastAsia="Times New Roman" w:hAnsi="Open Sans" w:cs="Times New Roman"/>
          <w:color w:val="FF0000"/>
          <w:sz w:val="19"/>
          <w:szCs w:val="19"/>
          <w:lang w:val="en"/>
        </w:rPr>
        <w:t xml:space="preserve">, Input </w:t>
      </w:r>
      <w:r w:rsidR="001A0E01" w:rsidRPr="001A0E01">
        <w:rPr>
          <w:rFonts w:ascii="Open Sans" w:eastAsia="Times New Roman" w:hAnsi="Open Sans" w:cs="Times New Roman"/>
          <w:color w:val="FF0000"/>
          <w:sz w:val="19"/>
          <w:szCs w:val="19"/>
          <w:lang w:val="en"/>
        </w:rPr>
        <w:t xml:space="preserve">and output </w:t>
      </w:r>
      <w:r w:rsidRPr="001A0E01">
        <w:rPr>
          <w:rFonts w:ascii="Open Sans" w:eastAsia="Times New Roman" w:hAnsi="Open Sans" w:cs="Times New Roman"/>
          <w:color w:val="FF0000"/>
          <w:sz w:val="19"/>
          <w:szCs w:val="19"/>
          <w:lang w:val="en"/>
        </w:rPr>
        <w:t xml:space="preserve">designs, </w:t>
      </w:r>
      <w:r w:rsidR="001A0E01" w:rsidRPr="001A0E01">
        <w:rPr>
          <w:rFonts w:ascii="Open Sans" w:eastAsia="Times New Roman" w:hAnsi="Open Sans" w:cs="Times New Roman"/>
          <w:color w:val="FF0000"/>
          <w:sz w:val="19"/>
          <w:szCs w:val="19"/>
          <w:lang w:val="en"/>
        </w:rPr>
        <w:t xml:space="preserve">and </w:t>
      </w:r>
      <w:r w:rsidRPr="001A0E01">
        <w:rPr>
          <w:rFonts w:ascii="Open Sans" w:eastAsia="Times New Roman" w:hAnsi="Open Sans" w:cs="Times New Roman"/>
          <w:color w:val="FF0000"/>
          <w:sz w:val="19"/>
          <w:szCs w:val="19"/>
          <w:lang w:val="en"/>
        </w:rPr>
        <w:t>data val</w:t>
      </w:r>
      <w:r w:rsidR="001A0E01" w:rsidRPr="001A0E01">
        <w:rPr>
          <w:rFonts w:ascii="Open Sans" w:eastAsia="Times New Roman" w:hAnsi="Open Sans" w:cs="Times New Roman"/>
          <w:color w:val="FF0000"/>
          <w:sz w:val="19"/>
          <w:szCs w:val="19"/>
          <w:lang w:val="en"/>
        </w:rPr>
        <w:t xml:space="preserve">idation </w:t>
      </w:r>
      <w:r w:rsidRPr="001A0E01">
        <w:rPr>
          <w:rFonts w:ascii="Open Sans" w:eastAsia="Times New Roman" w:hAnsi="Open Sans" w:cs="Times New Roman"/>
          <w:color w:val="FF0000"/>
          <w:sz w:val="19"/>
          <w:szCs w:val="19"/>
          <w:lang w:val="en"/>
        </w:rPr>
        <w:t>to ensure quality documentation to achieve quality care</w:t>
      </w:r>
      <w:r w:rsidRPr="001A0E01">
        <w:rPr>
          <w:rFonts w:ascii="Open Sans" w:eastAsia="Times New Roman" w:hAnsi="Open Sans" w:cs="Times New Roman"/>
          <w:color w:val="000000"/>
          <w:sz w:val="19"/>
          <w:szCs w:val="19"/>
          <w:lang w:val="en"/>
        </w:rPr>
        <w:t>.</w:t>
      </w:r>
      <w:r w:rsidR="00F9126C" w:rsidRPr="001A0E01">
        <w:rPr>
          <w:rFonts w:ascii="Open Sans" w:eastAsia="Times New Roman" w:hAnsi="Open Sans" w:cs="Times New Roman"/>
          <w:color w:val="000000"/>
          <w:sz w:val="19"/>
          <w:szCs w:val="19"/>
          <w:lang w:val="en"/>
        </w:rPr>
        <w:t> </w:t>
      </w:r>
    </w:p>
    <w:p w14:paraId="7062F1CB" w14:textId="77777777" w:rsidR="00F9126C" w:rsidRPr="00F9126C"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F9126C">
        <w:rPr>
          <w:rFonts w:ascii="Open Sans" w:eastAsia="Times New Roman" w:hAnsi="Open Sans" w:cs="Times New Roman"/>
          <w:color w:val="000000"/>
          <w:sz w:val="19"/>
          <w:szCs w:val="19"/>
          <w:lang w:val="en"/>
        </w:rPr>
        <w:t xml:space="preserve">2. </w:t>
      </w:r>
      <w:r w:rsidRPr="00F9126C">
        <w:rPr>
          <w:rFonts w:ascii="Open Sans" w:eastAsia="Times New Roman" w:hAnsi="Open Sans" w:cs="Times New Roman"/>
          <w:b/>
          <w:bCs/>
          <w:color w:val="000000"/>
          <w:sz w:val="19"/>
          <w:szCs w:val="19"/>
          <w:lang w:val="en"/>
        </w:rPr>
        <w:t xml:space="preserve">Please define the following: </w:t>
      </w:r>
    </w:p>
    <w:p w14:paraId="1EE2DA01" w14:textId="77777777" w:rsidR="00F9126C" w:rsidRPr="00A92767" w:rsidRDefault="00E53C55" w:rsidP="00C91815">
      <w:pPr>
        <w:shd w:val="clear" w:color="auto" w:fill="FFFFFF"/>
        <w:spacing w:before="195" w:after="195" w:line="240" w:lineRule="auto"/>
        <w:ind w:left="1440" w:hanging="1440"/>
        <w:textAlignment w:val="top"/>
        <w:rPr>
          <w:rFonts w:ascii="Open Sans" w:eastAsia="Times New Roman" w:hAnsi="Open Sans" w:cs="Times New Roman"/>
          <w:color w:val="FF0000"/>
          <w:sz w:val="19"/>
          <w:szCs w:val="19"/>
          <w:lang w:val="en"/>
        </w:rPr>
      </w:pPr>
      <w:r>
        <w:rPr>
          <w:rFonts w:ascii="Open Sans" w:eastAsia="Times New Roman" w:hAnsi="Open Sans" w:cs="Times New Roman"/>
          <w:color w:val="000000"/>
          <w:sz w:val="19"/>
          <w:szCs w:val="19"/>
          <w:lang w:val="en"/>
        </w:rPr>
        <w:t>Abstracting:</w:t>
      </w:r>
      <w:r w:rsidR="00C91815">
        <w:rPr>
          <w:rFonts w:ascii="Open Sans" w:eastAsia="Times New Roman" w:hAnsi="Open Sans" w:cs="Times New Roman"/>
          <w:color w:val="000000"/>
          <w:sz w:val="19"/>
          <w:szCs w:val="19"/>
          <w:lang w:val="en"/>
        </w:rPr>
        <w:tab/>
        <w:t>-</w:t>
      </w:r>
      <w:r w:rsidR="00C91815">
        <w:rPr>
          <w:rFonts w:ascii="Open Sans" w:eastAsia="Times New Roman" w:hAnsi="Open Sans" w:cs="Times New Roman"/>
          <w:color w:val="000000"/>
          <w:sz w:val="19"/>
          <w:szCs w:val="19"/>
          <w:lang w:val="en"/>
        </w:rPr>
        <w:tab/>
      </w:r>
      <w:r w:rsidR="00C91815" w:rsidRPr="00A92767">
        <w:rPr>
          <w:rFonts w:ascii="Open Sans" w:eastAsia="Times New Roman" w:hAnsi="Open Sans" w:cs="Times New Roman"/>
          <w:color w:val="FF0000"/>
          <w:sz w:val="19"/>
          <w:szCs w:val="19"/>
          <w:lang w:val="en"/>
        </w:rPr>
        <w:t>It is the process of extracting elements of data from a source document or database and entering them into an automated system.</w:t>
      </w:r>
    </w:p>
    <w:p w14:paraId="7FD22982" w14:textId="77777777" w:rsidR="00F9126C" w:rsidRPr="00F9126C"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F9126C">
        <w:rPr>
          <w:rFonts w:ascii="Open Sans" w:eastAsia="Times New Roman" w:hAnsi="Open Sans" w:cs="Times New Roman"/>
          <w:color w:val="000000"/>
          <w:sz w:val="19"/>
          <w:szCs w:val="19"/>
          <w:lang w:val="en"/>
        </w:rPr>
        <w:t>Addendum</w:t>
      </w:r>
      <w:r w:rsidR="00C91815">
        <w:rPr>
          <w:rFonts w:ascii="Open Sans" w:eastAsia="Times New Roman" w:hAnsi="Open Sans" w:cs="Times New Roman"/>
          <w:color w:val="000000"/>
          <w:sz w:val="19"/>
          <w:szCs w:val="19"/>
          <w:lang w:val="en"/>
        </w:rPr>
        <w:t>:</w:t>
      </w:r>
      <w:r w:rsidR="00C91815">
        <w:rPr>
          <w:rFonts w:ascii="Open Sans" w:eastAsia="Times New Roman" w:hAnsi="Open Sans" w:cs="Times New Roman"/>
          <w:color w:val="000000"/>
          <w:sz w:val="19"/>
          <w:szCs w:val="19"/>
          <w:lang w:val="en"/>
        </w:rPr>
        <w:tab/>
        <w:t>-</w:t>
      </w:r>
      <w:r w:rsidR="00C91815">
        <w:rPr>
          <w:rFonts w:ascii="Open Sans" w:eastAsia="Times New Roman" w:hAnsi="Open Sans" w:cs="Times New Roman"/>
          <w:color w:val="000000"/>
          <w:sz w:val="19"/>
          <w:szCs w:val="19"/>
          <w:lang w:val="en"/>
        </w:rPr>
        <w:tab/>
      </w:r>
      <w:r w:rsidR="00C91815" w:rsidRPr="00A92767">
        <w:rPr>
          <w:rFonts w:ascii="Open Sans" w:eastAsia="Times New Roman" w:hAnsi="Open Sans" w:cs="Times New Roman"/>
          <w:color w:val="FF0000"/>
          <w:sz w:val="19"/>
          <w:szCs w:val="19"/>
          <w:lang w:val="en"/>
        </w:rPr>
        <w:t>An addendum is an additional information provided in the health record</w:t>
      </w:r>
      <w:r w:rsidR="00C91815">
        <w:rPr>
          <w:rFonts w:ascii="Open Sans" w:eastAsia="Times New Roman" w:hAnsi="Open Sans" w:cs="Times New Roman"/>
          <w:color w:val="000000"/>
          <w:sz w:val="19"/>
          <w:szCs w:val="19"/>
          <w:lang w:val="en"/>
        </w:rPr>
        <w:t>.</w:t>
      </w:r>
    </w:p>
    <w:p w14:paraId="3C8F5591" w14:textId="77777777" w:rsidR="00F9126C" w:rsidRPr="00F9126C" w:rsidRDefault="00F9126C" w:rsidP="00CD2827">
      <w:pPr>
        <w:shd w:val="clear" w:color="auto" w:fill="FFFFFF"/>
        <w:spacing w:before="195" w:after="195" w:line="240" w:lineRule="auto"/>
        <w:ind w:left="1440" w:hanging="1440"/>
        <w:textAlignment w:val="top"/>
        <w:rPr>
          <w:rFonts w:ascii="Open Sans" w:eastAsia="Times New Roman" w:hAnsi="Open Sans" w:cs="Times New Roman"/>
          <w:color w:val="000000"/>
          <w:sz w:val="19"/>
          <w:szCs w:val="19"/>
          <w:lang w:val="en"/>
        </w:rPr>
      </w:pPr>
      <w:r w:rsidRPr="00F9126C">
        <w:rPr>
          <w:rFonts w:ascii="Open Sans" w:eastAsia="Times New Roman" w:hAnsi="Open Sans" w:cs="Times New Roman"/>
          <w:color w:val="000000"/>
          <w:sz w:val="19"/>
          <w:szCs w:val="19"/>
          <w:lang w:val="en"/>
        </w:rPr>
        <w:t>Aggregate data</w:t>
      </w:r>
      <w:r w:rsidR="00E53C55">
        <w:rPr>
          <w:rFonts w:ascii="Open Sans" w:eastAsia="Times New Roman" w:hAnsi="Open Sans" w:cs="Times New Roman"/>
          <w:color w:val="000000"/>
          <w:sz w:val="19"/>
          <w:szCs w:val="19"/>
          <w:lang w:val="en"/>
        </w:rPr>
        <w:t>:</w:t>
      </w:r>
      <w:r w:rsidR="00C91815">
        <w:rPr>
          <w:rFonts w:ascii="Open Sans" w:eastAsia="Times New Roman" w:hAnsi="Open Sans" w:cs="Times New Roman"/>
          <w:color w:val="000000"/>
          <w:sz w:val="19"/>
          <w:szCs w:val="19"/>
          <w:lang w:val="en"/>
        </w:rPr>
        <w:tab/>
        <w:t>-</w:t>
      </w:r>
      <w:r w:rsidR="00C91815">
        <w:rPr>
          <w:rFonts w:ascii="Open Sans" w:eastAsia="Times New Roman" w:hAnsi="Open Sans" w:cs="Times New Roman"/>
          <w:color w:val="000000"/>
          <w:sz w:val="19"/>
          <w:szCs w:val="19"/>
          <w:lang w:val="en"/>
        </w:rPr>
        <w:tab/>
      </w:r>
      <w:r w:rsidR="00C91815" w:rsidRPr="00A92767">
        <w:rPr>
          <w:rFonts w:ascii="Open Sans" w:eastAsia="Times New Roman" w:hAnsi="Open Sans" w:cs="Times New Roman"/>
          <w:color w:val="FF0000"/>
          <w:sz w:val="19"/>
          <w:szCs w:val="19"/>
          <w:lang w:val="en"/>
        </w:rPr>
        <w:t xml:space="preserve">Aggregate data is data that has been extracted from individual health records and combined to form </w:t>
      </w:r>
      <w:r w:rsidR="00CD2827" w:rsidRPr="00A92767">
        <w:rPr>
          <w:rFonts w:ascii="Open Sans" w:eastAsia="Times New Roman" w:hAnsi="Open Sans" w:cs="Times New Roman"/>
          <w:color w:val="FF0000"/>
          <w:sz w:val="19"/>
          <w:szCs w:val="19"/>
          <w:lang w:val="en"/>
        </w:rPr>
        <w:t>deidentified</w:t>
      </w:r>
      <w:r w:rsidR="00C91815" w:rsidRPr="00A92767">
        <w:rPr>
          <w:rFonts w:ascii="Open Sans" w:eastAsia="Times New Roman" w:hAnsi="Open Sans" w:cs="Times New Roman"/>
          <w:color w:val="FF0000"/>
          <w:sz w:val="19"/>
          <w:szCs w:val="19"/>
          <w:lang w:val="en"/>
        </w:rPr>
        <w:t xml:space="preserve"> information about groups of patients that can be compared and analyzed.</w:t>
      </w:r>
    </w:p>
    <w:p w14:paraId="61D26088" w14:textId="77777777" w:rsidR="00F9126C" w:rsidRPr="00A92767" w:rsidRDefault="00F9126C" w:rsidP="00CD2827">
      <w:pPr>
        <w:shd w:val="clear" w:color="auto" w:fill="FFFFFF"/>
        <w:spacing w:before="195" w:after="195" w:line="240" w:lineRule="auto"/>
        <w:ind w:left="1440" w:hanging="1440"/>
        <w:textAlignment w:val="top"/>
        <w:rPr>
          <w:rFonts w:ascii="Open Sans" w:eastAsia="Times New Roman" w:hAnsi="Open Sans" w:cs="Times New Roman"/>
          <w:color w:val="FF0000"/>
          <w:sz w:val="19"/>
          <w:szCs w:val="19"/>
          <w:lang w:val="en"/>
        </w:rPr>
      </w:pPr>
      <w:r w:rsidRPr="00F9126C">
        <w:rPr>
          <w:rFonts w:ascii="Open Sans" w:eastAsia="Times New Roman" w:hAnsi="Open Sans" w:cs="Times New Roman"/>
          <w:color w:val="000000"/>
          <w:sz w:val="19"/>
          <w:szCs w:val="19"/>
          <w:lang w:val="en"/>
        </w:rPr>
        <w:t>Amendment</w:t>
      </w:r>
      <w:r w:rsidR="00E53C55">
        <w:rPr>
          <w:rFonts w:ascii="Open Sans" w:eastAsia="Times New Roman" w:hAnsi="Open Sans" w:cs="Times New Roman"/>
          <w:color w:val="000000"/>
          <w:sz w:val="19"/>
          <w:szCs w:val="19"/>
          <w:lang w:val="en"/>
        </w:rPr>
        <w:t>:</w:t>
      </w:r>
      <w:r w:rsidR="00CD2827">
        <w:rPr>
          <w:rFonts w:ascii="Open Sans" w:eastAsia="Times New Roman" w:hAnsi="Open Sans" w:cs="Times New Roman"/>
          <w:color w:val="000000"/>
          <w:sz w:val="19"/>
          <w:szCs w:val="19"/>
          <w:lang w:val="en"/>
        </w:rPr>
        <w:tab/>
        <w:t>-</w:t>
      </w:r>
      <w:r w:rsidR="00CD2827">
        <w:rPr>
          <w:rFonts w:ascii="Open Sans" w:eastAsia="Times New Roman" w:hAnsi="Open Sans" w:cs="Times New Roman"/>
          <w:color w:val="000000"/>
          <w:sz w:val="19"/>
          <w:szCs w:val="19"/>
          <w:lang w:val="en"/>
        </w:rPr>
        <w:tab/>
      </w:r>
      <w:r w:rsidR="00CD2827" w:rsidRPr="00A92767">
        <w:rPr>
          <w:rFonts w:ascii="Open Sans" w:eastAsia="Times New Roman" w:hAnsi="Open Sans" w:cs="Times New Roman"/>
          <w:color w:val="FF0000"/>
          <w:sz w:val="19"/>
          <w:szCs w:val="19"/>
          <w:lang w:val="en"/>
        </w:rPr>
        <w:t>It is a clarification made to healthcare documentation after the original document has been signed.</w:t>
      </w:r>
    </w:p>
    <w:p w14:paraId="5ECE3ED6" w14:textId="77777777" w:rsidR="00F9126C" w:rsidRPr="00F9126C" w:rsidRDefault="00F9126C" w:rsidP="00CD2827">
      <w:pPr>
        <w:shd w:val="clear" w:color="auto" w:fill="FFFFFF"/>
        <w:spacing w:before="195" w:after="195" w:line="240" w:lineRule="auto"/>
        <w:ind w:left="1440" w:hanging="1440"/>
        <w:textAlignment w:val="top"/>
        <w:rPr>
          <w:rFonts w:ascii="Open Sans" w:eastAsia="Times New Roman" w:hAnsi="Open Sans" w:cs="Times New Roman"/>
          <w:color w:val="000000"/>
          <w:sz w:val="19"/>
          <w:szCs w:val="19"/>
          <w:lang w:val="en"/>
        </w:rPr>
      </w:pPr>
      <w:r w:rsidRPr="00F9126C">
        <w:rPr>
          <w:rFonts w:ascii="Open Sans" w:eastAsia="Times New Roman" w:hAnsi="Open Sans" w:cs="Times New Roman"/>
          <w:color w:val="000000"/>
          <w:sz w:val="19"/>
          <w:szCs w:val="19"/>
          <w:lang w:val="en"/>
        </w:rPr>
        <w:t>Audit trail</w:t>
      </w:r>
      <w:r w:rsidR="00E53C55">
        <w:rPr>
          <w:rFonts w:ascii="Open Sans" w:eastAsia="Times New Roman" w:hAnsi="Open Sans" w:cs="Times New Roman"/>
          <w:color w:val="000000"/>
          <w:sz w:val="19"/>
          <w:szCs w:val="19"/>
          <w:lang w:val="en"/>
        </w:rPr>
        <w:t>:</w:t>
      </w:r>
      <w:r w:rsidR="00CD2827">
        <w:rPr>
          <w:rFonts w:ascii="Open Sans" w:eastAsia="Times New Roman" w:hAnsi="Open Sans" w:cs="Times New Roman"/>
          <w:color w:val="000000"/>
          <w:sz w:val="19"/>
          <w:szCs w:val="19"/>
          <w:lang w:val="en"/>
        </w:rPr>
        <w:tab/>
        <w:t>-</w:t>
      </w:r>
      <w:r w:rsidR="00CD2827">
        <w:rPr>
          <w:rFonts w:ascii="Open Sans" w:eastAsia="Times New Roman" w:hAnsi="Open Sans" w:cs="Times New Roman"/>
          <w:color w:val="000000"/>
          <w:sz w:val="19"/>
          <w:szCs w:val="19"/>
          <w:lang w:val="en"/>
        </w:rPr>
        <w:tab/>
      </w:r>
      <w:r w:rsidR="00CD2827" w:rsidRPr="00A92767">
        <w:rPr>
          <w:rFonts w:ascii="Open Sans" w:eastAsia="Times New Roman" w:hAnsi="Open Sans" w:cs="Times New Roman"/>
          <w:color w:val="FF0000"/>
          <w:sz w:val="19"/>
          <w:szCs w:val="19"/>
          <w:lang w:val="en"/>
        </w:rPr>
        <w:t>It is a chronological set of computerized records that provides evidence of information system activity used to determine security violations.</w:t>
      </w:r>
    </w:p>
    <w:p w14:paraId="294D7421" w14:textId="77777777" w:rsidR="00F9126C" w:rsidRPr="00F9126C"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F9126C">
        <w:rPr>
          <w:rFonts w:ascii="Open Sans" w:eastAsia="Times New Roman" w:hAnsi="Open Sans" w:cs="Times New Roman"/>
          <w:color w:val="000000"/>
          <w:sz w:val="19"/>
          <w:szCs w:val="19"/>
          <w:lang w:val="en"/>
        </w:rPr>
        <w:t>Computer assisted coding</w:t>
      </w:r>
      <w:r w:rsidR="00E53C55">
        <w:rPr>
          <w:rFonts w:ascii="Open Sans" w:eastAsia="Times New Roman" w:hAnsi="Open Sans" w:cs="Times New Roman"/>
          <w:color w:val="000000"/>
          <w:sz w:val="19"/>
          <w:szCs w:val="19"/>
          <w:lang w:val="en"/>
        </w:rPr>
        <w:t>:</w:t>
      </w:r>
      <w:r w:rsidR="00FB148F">
        <w:rPr>
          <w:rFonts w:ascii="Open Sans" w:eastAsia="Times New Roman" w:hAnsi="Open Sans" w:cs="Times New Roman"/>
          <w:color w:val="000000"/>
          <w:sz w:val="19"/>
          <w:szCs w:val="19"/>
          <w:lang w:val="en"/>
        </w:rPr>
        <w:tab/>
        <w:t>-</w:t>
      </w:r>
      <w:r w:rsidR="00FB148F">
        <w:rPr>
          <w:rFonts w:ascii="Open Sans" w:eastAsia="Times New Roman" w:hAnsi="Open Sans" w:cs="Times New Roman"/>
          <w:color w:val="000000"/>
          <w:sz w:val="19"/>
          <w:szCs w:val="19"/>
          <w:lang w:val="en"/>
        </w:rPr>
        <w:tab/>
        <w:t xml:space="preserve"> </w:t>
      </w:r>
      <w:r w:rsidR="00FB148F" w:rsidRPr="00A92767">
        <w:rPr>
          <w:rFonts w:ascii="Open Sans" w:eastAsia="Times New Roman" w:hAnsi="Open Sans" w:cs="Times New Roman"/>
          <w:color w:val="FF0000"/>
          <w:sz w:val="19"/>
          <w:szCs w:val="19"/>
          <w:lang w:val="en"/>
        </w:rPr>
        <w:t>This uses ‘electronic Health Record data to assign the codes.</w:t>
      </w:r>
    </w:p>
    <w:p w14:paraId="1B6CEE68" w14:textId="77777777" w:rsidR="00F9126C" w:rsidRPr="00A92767" w:rsidRDefault="00F9126C"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F9126C">
        <w:rPr>
          <w:rFonts w:ascii="Open Sans" w:eastAsia="Times New Roman" w:hAnsi="Open Sans" w:cs="Times New Roman"/>
          <w:color w:val="000000"/>
          <w:sz w:val="19"/>
          <w:szCs w:val="19"/>
          <w:lang w:val="en"/>
        </w:rPr>
        <w:t>Concurrent review</w:t>
      </w:r>
      <w:r w:rsidR="00FB148F">
        <w:rPr>
          <w:rFonts w:ascii="Open Sans" w:eastAsia="Times New Roman" w:hAnsi="Open Sans" w:cs="Times New Roman"/>
          <w:color w:val="000000"/>
          <w:sz w:val="19"/>
          <w:szCs w:val="19"/>
          <w:lang w:val="en"/>
        </w:rPr>
        <w:tab/>
      </w:r>
      <w:r w:rsidR="00E53C55">
        <w:rPr>
          <w:rFonts w:ascii="Open Sans" w:eastAsia="Times New Roman" w:hAnsi="Open Sans" w:cs="Times New Roman"/>
          <w:color w:val="000000"/>
          <w:sz w:val="19"/>
          <w:szCs w:val="19"/>
          <w:lang w:val="en"/>
        </w:rPr>
        <w:t>:</w:t>
      </w:r>
      <w:r w:rsidR="00FB148F">
        <w:rPr>
          <w:rFonts w:ascii="Open Sans" w:eastAsia="Times New Roman" w:hAnsi="Open Sans" w:cs="Times New Roman"/>
          <w:color w:val="000000"/>
          <w:sz w:val="19"/>
          <w:szCs w:val="19"/>
          <w:lang w:val="en"/>
        </w:rPr>
        <w:tab/>
        <w:t>-</w:t>
      </w:r>
      <w:r w:rsidR="00FB148F">
        <w:rPr>
          <w:rFonts w:ascii="Open Sans" w:eastAsia="Times New Roman" w:hAnsi="Open Sans" w:cs="Times New Roman"/>
          <w:color w:val="000000"/>
          <w:sz w:val="19"/>
          <w:szCs w:val="19"/>
          <w:lang w:val="en"/>
        </w:rPr>
        <w:tab/>
      </w:r>
      <w:r w:rsidR="00E53C55" w:rsidRPr="00A92767">
        <w:rPr>
          <w:rFonts w:ascii="Open Sans" w:eastAsia="Times New Roman" w:hAnsi="Open Sans" w:cs="Times New Roman"/>
          <w:color w:val="FF0000"/>
          <w:sz w:val="19"/>
          <w:szCs w:val="19"/>
          <w:lang w:val="en"/>
        </w:rPr>
        <w:t>It is a review in an ongoing manner while the patient is still in the healthcare facility.</w:t>
      </w:r>
    </w:p>
    <w:p w14:paraId="3D02CC25" w14:textId="77777777" w:rsidR="00F9126C" w:rsidRPr="00A92767" w:rsidRDefault="00F9126C" w:rsidP="00E53C55">
      <w:pPr>
        <w:shd w:val="clear" w:color="auto" w:fill="FFFFFF"/>
        <w:spacing w:before="195" w:after="195" w:line="240" w:lineRule="auto"/>
        <w:ind w:left="2160" w:hanging="2160"/>
        <w:textAlignment w:val="top"/>
        <w:rPr>
          <w:rFonts w:ascii="Open Sans" w:eastAsia="Times New Roman" w:hAnsi="Open Sans" w:cs="Times New Roman"/>
          <w:color w:val="FF0000"/>
          <w:sz w:val="19"/>
          <w:szCs w:val="19"/>
          <w:lang w:val="en"/>
        </w:rPr>
      </w:pPr>
      <w:r w:rsidRPr="00A92767">
        <w:rPr>
          <w:rFonts w:ascii="Open Sans" w:eastAsia="Times New Roman" w:hAnsi="Open Sans" w:cs="Times New Roman"/>
          <w:sz w:val="19"/>
          <w:szCs w:val="19"/>
          <w:lang w:val="en"/>
        </w:rPr>
        <w:t>Correction</w:t>
      </w:r>
      <w:r w:rsidR="00E53C55" w:rsidRPr="00A92767">
        <w:rPr>
          <w:rFonts w:ascii="Open Sans" w:eastAsia="Times New Roman" w:hAnsi="Open Sans" w:cs="Times New Roman"/>
          <w:sz w:val="19"/>
          <w:szCs w:val="19"/>
          <w:lang w:val="en"/>
        </w:rPr>
        <w:t>:</w:t>
      </w:r>
      <w:r w:rsidR="00E53C55" w:rsidRPr="00A92767">
        <w:rPr>
          <w:rFonts w:ascii="Open Sans" w:eastAsia="Times New Roman" w:hAnsi="Open Sans" w:cs="Times New Roman"/>
          <w:color w:val="FF0000"/>
          <w:sz w:val="19"/>
          <w:szCs w:val="19"/>
          <w:lang w:val="en"/>
        </w:rPr>
        <w:tab/>
        <w:t>-</w:t>
      </w:r>
      <w:r w:rsidR="00E53C55" w:rsidRPr="00A92767">
        <w:rPr>
          <w:rFonts w:ascii="Open Sans" w:eastAsia="Times New Roman" w:hAnsi="Open Sans" w:cs="Times New Roman"/>
          <w:color w:val="FF0000"/>
          <w:sz w:val="19"/>
          <w:szCs w:val="19"/>
          <w:lang w:val="en"/>
        </w:rPr>
        <w:tab/>
        <w:t>This is done by drawing a single line through the erroneous information and writing the word “error” above the mistake.</w:t>
      </w:r>
    </w:p>
    <w:p w14:paraId="2F5E8268" w14:textId="77777777" w:rsidR="00F9126C" w:rsidRPr="00A92767" w:rsidRDefault="00F9126C" w:rsidP="000F71FC">
      <w:pPr>
        <w:shd w:val="clear" w:color="auto" w:fill="FFFFFF"/>
        <w:spacing w:before="195" w:after="195" w:line="240" w:lineRule="auto"/>
        <w:ind w:left="2160" w:hanging="2160"/>
        <w:textAlignment w:val="top"/>
        <w:rPr>
          <w:rFonts w:ascii="Open Sans" w:eastAsia="Times New Roman" w:hAnsi="Open Sans" w:cs="Times New Roman"/>
          <w:color w:val="FF0000"/>
          <w:sz w:val="19"/>
          <w:szCs w:val="19"/>
          <w:lang w:val="en"/>
        </w:rPr>
      </w:pPr>
      <w:r w:rsidRPr="00A92767">
        <w:rPr>
          <w:rFonts w:ascii="Open Sans" w:eastAsia="Times New Roman" w:hAnsi="Open Sans" w:cs="Times New Roman"/>
          <w:sz w:val="19"/>
          <w:szCs w:val="19"/>
          <w:lang w:val="en"/>
        </w:rPr>
        <w:t>Data</w:t>
      </w:r>
      <w:r w:rsidR="00E53C55" w:rsidRPr="00A92767">
        <w:rPr>
          <w:rFonts w:ascii="Open Sans" w:eastAsia="Times New Roman" w:hAnsi="Open Sans" w:cs="Times New Roman"/>
          <w:sz w:val="19"/>
          <w:szCs w:val="19"/>
          <w:lang w:val="en"/>
        </w:rPr>
        <w:t>:</w:t>
      </w:r>
      <w:r w:rsidR="00E53C55" w:rsidRPr="00A92767">
        <w:rPr>
          <w:rFonts w:ascii="Open Sans" w:eastAsia="Times New Roman" w:hAnsi="Open Sans" w:cs="Times New Roman"/>
          <w:color w:val="FF0000"/>
          <w:sz w:val="19"/>
          <w:szCs w:val="19"/>
          <w:lang w:val="en"/>
        </w:rPr>
        <w:tab/>
      </w:r>
      <w:r w:rsidR="000F71FC" w:rsidRPr="00A92767">
        <w:rPr>
          <w:rFonts w:ascii="Open Sans" w:eastAsia="Times New Roman" w:hAnsi="Open Sans" w:cs="Times New Roman"/>
          <w:color w:val="FF0000"/>
          <w:sz w:val="19"/>
          <w:szCs w:val="19"/>
          <w:lang w:val="en"/>
        </w:rPr>
        <w:t>-</w:t>
      </w:r>
      <w:r w:rsidR="000F71FC" w:rsidRPr="00A92767">
        <w:rPr>
          <w:rFonts w:ascii="Open Sans" w:eastAsia="Times New Roman" w:hAnsi="Open Sans" w:cs="Times New Roman"/>
          <w:color w:val="FF0000"/>
          <w:sz w:val="19"/>
          <w:szCs w:val="19"/>
          <w:lang w:val="en"/>
        </w:rPr>
        <w:tab/>
        <w:t>The dates, numbers, images, symbols, and observations about people, processes measurements, and conditions,</w:t>
      </w:r>
    </w:p>
    <w:p w14:paraId="57BD96E3" w14:textId="77777777" w:rsidR="00F9126C" w:rsidRPr="00A92767" w:rsidRDefault="00F9126C" w:rsidP="00CB2919">
      <w:pPr>
        <w:shd w:val="clear" w:color="auto" w:fill="FFFFFF"/>
        <w:spacing w:before="195" w:after="195" w:line="240" w:lineRule="auto"/>
        <w:ind w:left="2160" w:hanging="2160"/>
        <w:textAlignment w:val="top"/>
        <w:rPr>
          <w:rFonts w:ascii="Open Sans" w:eastAsia="Times New Roman" w:hAnsi="Open Sans" w:cs="Times New Roman"/>
          <w:color w:val="FF0000"/>
          <w:sz w:val="19"/>
          <w:szCs w:val="19"/>
          <w:lang w:val="en"/>
        </w:rPr>
      </w:pPr>
      <w:r w:rsidRPr="00A92767">
        <w:rPr>
          <w:rFonts w:ascii="Open Sans" w:eastAsia="Times New Roman" w:hAnsi="Open Sans" w:cs="Times New Roman"/>
          <w:sz w:val="19"/>
          <w:szCs w:val="19"/>
          <w:lang w:val="en"/>
        </w:rPr>
        <w:lastRenderedPageBreak/>
        <w:t>Data mining</w:t>
      </w:r>
      <w:r w:rsidR="00CB2919" w:rsidRPr="00A92767">
        <w:rPr>
          <w:rFonts w:ascii="Open Sans" w:eastAsia="Times New Roman" w:hAnsi="Open Sans" w:cs="Times New Roman"/>
          <w:color w:val="FF0000"/>
          <w:sz w:val="19"/>
          <w:szCs w:val="19"/>
          <w:lang w:val="en"/>
        </w:rPr>
        <w:t>:</w:t>
      </w:r>
      <w:r w:rsidR="00CB2919" w:rsidRPr="00A92767">
        <w:rPr>
          <w:rFonts w:ascii="Open Sans" w:eastAsia="Times New Roman" w:hAnsi="Open Sans" w:cs="Times New Roman"/>
          <w:color w:val="FF0000"/>
          <w:sz w:val="19"/>
          <w:szCs w:val="19"/>
          <w:lang w:val="en"/>
        </w:rPr>
        <w:tab/>
        <w:t>-</w:t>
      </w:r>
      <w:r w:rsidR="00CB2919" w:rsidRPr="00A92767">
        <w:rPr>
          <w:rFonts w:ascii="Open Sans" w:eastAsia="Times New Roman" w:hAnsi="Open Sans" w:cs="Times New Roman"/>
          <w:color w:val="FF0000"/>
          <w:sz w:val="19"/>
          <w:szCs w:val="19"/>
          <w:lang w:val="en"/>
        </w:rPr>
        <w:tab/>
        <w:t>It is the process of extracting and analyzing large volumes of data from a database for the purpose of identifying hidden and sometimes subtle relationships or patterns and using those relationships to predict behaviors.</w:t>
      </w:r>
    </w:p>
    <w:p w14:paraId="1F526AC4" w14:textId="77777777" w:rsidR="00F9126C" w:rsidRPr="00A92767" w:rsidRDefault="00F9126C"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A92767">
        <w:rPr>
          <w:rFonts w:ascii="Open Sans" w:eastAsia="Times New Roman" w:hAnsi="Open Sans" w:cs="Times New Roman"/>
          <w:sz w:val="19"/>
          <w:szCs w:val="19"/>
          <w:lang w:val="en"/>
        </w:rPr>
        <w:t>Deficiency slip</w:t>
      </w:r>
      <w:r w:rsidR="00CB2919" w:rsidRPr="00A92767">
        <w:rPr>
          <w:rFonts w:ascii="Open Sans" w:eastAsia="Times New Roman" w:hAnsi="Open Sans" w:cs="Times New Roman"/>
          <w:sz w:val="19"/>
          <w:szCs w:val="19"/>
          <w:lang w:val="en"/>
        </w:rPr>
        <w:t>:</w:t>
      </w:r>
      <w:r w:rsidR="00CB2919" w:rsidRPr="00A92767">
        <w:rPr>
          <w:rFonts w:ascii="Open Sans" w:eastAsia="Times New Roman" w:hAnsi="Open Sans" w:cs="Times New Roman"/>
          <w:color w:val="FF0000"/>
          <w:sz w:val="19"/>
          <w:szCs w:val="19"/>
          <w:lang w:val="en"/>
        </w:rPr>
        <w:tab/>
      </w:r>
      <w:r w:rsidR="00CB2919" w:rsidRPr="00A92767">
        <w:rPr>
          <w:rFonts w:ascii="Open Sans" w:eastAsia="Times New Roman" w:hAnsi="Open Sans" w:cs="Times New Roman"/>
          <w:color w:val="FF0000"/>
          <w:sz w:val="19"/>
          <w:szCs w:val="19"/>
          <w:lang w:val="en"/>
        </w:rPr>
        <w:tab/>
        <w:t>-</w:t>
      </w:r>
      <w:r w:rsidR="00CB2919" w:rsidRPr="00A92767">
        <w:rPr>
          <w:rFonts w:ascii="Open Sans" w:eastAsia="Times New Roman" w:hAnsi="Open Sans" w:cs="Times New Roman"/>
          <w:color w:val="FF0000"/>
          <w:sz w:val="19"/>
          <w:szCs w:val="19"/>
          <w:lang w:val="en"/>
        </w:rPr>
        <w:tab/>
        <w:t>This identifies the pertinent document and what needs to be done.</w:t>
      </w:r>
    </w:p>
    <w:p w14:paraId="37D6B50C" w14:textId="77777777" w:rsidR="00F9126C" w:rsidRPr="00A92767" w:rsidRDefault="00F9126C" w:rsidP="00CB2919">
      <w:pPr>
        <w:shd w:val="clear" w:color="auto" w:fill="FFFFFF"/>
        <w:spacing w:before="195" w:after="195" w:line="240" w:lineRule="auto"/>
        <w:ind w:left="2160" w:hanging="2160"/>
        <w:textAlignment w:val="top"/>
        <w:rPr>
          <w:rFonts w:ascii="Open Sans" w:eastAsia="Times New Roman" w:hAnsi="Open Sans" w:cs="Times New Roman"/>
          <w:color w:val="FF0000"/>
          <w:sz w:val="19"/>
          <w:szCs w:val="19"/>
          <w:lang w:val="en"/>
        </w:rPr>
      </w:pPr>
      <w:r w:rsidRPr="00A92767">
        <w:rPr>
          <w:rFonts w:ascii="Open Sans" w:eastAsia="Times New Roman" w:hAnsi="Open Sans" w:cs="Times New Roman"/>
          <w:sz w:val="19"/>
          <w:szCs w:val="19"/>
          <w:lang w:val="en"/>
        </w:rPr>
        <w:t>Delinquent record</w:t>
      </w:r>
      <w:r w:rsidR="00CB2919" w:rsidRPr="00A92767">
        <w:rPr>
          <w:rFonts w:ascii="Open Sans" w:eastAsia="Times New Roman" w:hAnsi="Open Sans" w:cs="Times New Roman"/>
          <w:sz w:val="19"/>
          <w:szCs w:val="19"/>
          <w:lang w:val="en"/>
        </w:rPr>
        <w:t>:</w:t>
      </w:r>
      <w:r w:rsidR="00CB2919" w:rsidRPr="00A92767">
        <w:rPr>
          <w:rFonts w:ascii="Open Sans" w:eastAsia="Times New Roman" w:hAnsi="Open Sans" w:cs="Times New Roman"/>
          <w:color w:val="FF0000"/>
          <w:sz w:val="19"/>
          <w:szCs w:val="19"/>
          <w:lang w:val="en"/>
        </w:rPr>
        <w:tab/>
        <w:t>-</w:t>
      </w:r>
      <w:r w:rsidR="00CB2919" w:rsidRPr="00A92767">
        <w:rPr>
          <w:rFonts w:ascii="Open Sans" w:eastAsia="Times New Roman" w:hAnsi="Open Sans" w:cs="Times New Roman"/>
          <w:color w:val="FF0000"/>
          <w:sz w:val="19"/>
          <w:szCs w:val="19"/>
          <w:lang w:val="en"/>
        </w:rPr>
        <w:tab/>
        <w:t xml:space="preserve">If a health record remains incomplete for a specified number of days as defined in the medical staff rules and regulations, the </w:t>
      </w:r>
      <w:r w:rsidR="0004350B" w:rsidRPr="00A92767">
        <w:rPr>
          <w:rFonts w:ascii="Open Sans" w:eastAsia="Times New Roman" w:hAnsi="Open Sans" w:cs="Times New Roman"/>
          <w:color w:val="FF0000"/>
          <w:sz w:val="19"/>
          <w:szCs w:val="19"/>
          <w:lang w:val="en"/>
        </w:rPr>
        <w:t>re</w:t>
      </w:r>
      <w:r w:rsidR="00CB2919" w:rsidRPr="00A92767">
        <w:rPr>
          <w:rFonts w:ascii="Open Sans" w:eastAsia="Times New Roman" w:hAnsi="Open Sans" w:cs="Times New Roman"/>
          <w:color w:val="FF0000"/>
          <w:sz w:val="19"/>
          <w:szCs w:val="19"/>
          <w:lang w:val="en"/>
        </w:rPr>
        <w:t xml:space="preserve">cord is </w:t>
      </w:r>
      <w:r w:rsidR="0004350B" w:rsidRPr="00A92767">
        <w:rPr>
          <w:rFonts w:ascii="Open Sans" w:eastAsia="Times New Roman" w:hAnsi="Open Sans" w:cs="Times New Roman"/>
          <w:color w:val="FF0000"/>
          <w:sz w:val="19"/>
          <w:szCs w:val="19"/>
          <w:lang w:val="en"/>
        </w:rPr>
        <w:t>considered</w:t>
      </w:r>
      <w:r w:rsidR="00CB2919" w:rsidRPr="00A92767">
        <w:rPr>
          <w:rFonts w:ascii="Open Sans" w:eastAsia="Times New Roman" w:hAnsi="Open Sans" w:cs="Times New Roman"/>
          <w:color w:val="FF0000"/>
          <w:sz w:val="19"/>
          <w:szCs w:val="19"/>
          <w:lang w:val="en"/>
        </w:rPr>
        <w:t xml:space="preserve"> to be a </w:t>
      </w:r>
      <w:r w:rsidR="0004350B" w:rsidRPr="00A92767">
        <w:rPr>
          <w:rFonts w:ascii="Open Sans" w:eastAsia="Times New Roman" w:hAnsi="Open Sans" w:cs="Times New Roman"/>
          <w:color w:val="FF0000"/>
          <w:sz w:val="19"/>
          <w:szCs w:val="19"/>
          <w:lang w:val="en"/>
        </w:rPr>
        <w:t>delinquent</w:t>
      </w:r>
      <w:r w:rsidR="00CB2919" w:rsidRPr="00A92767">
        <w:rPr>
          <w:rFonts w:ascii="Open Sans" w:eastAsia="Times New Roman" w:hAnsi="Open Sans" w:cs="Times New Roman"/>
          <w:color w:val="FF0000"/>
          <w:sz w:val="19"/>
          <w:szCs w:val="19"/>
          <w:lang w:val="en"/>
        </w:rPr>
        <w:t xml:space="preserve"> record.</w:t>
      </w:r>
    </w:p>
    <w:p w14:paraId="42EC7104" w14:textId="77777777" w:rsidR="00F9126C" w:rsidRPr="00A92767" w:rsidRDefault="00F9126C" w:rsidP="0004350B">
      <w:pPr>
        <w:shd w:val="clear" w:color="auto" w:fill="FFFFFF"/>
        <w:spacing w:before="195" w:after="195" w:line="240" w:lineRule="auto"/>
        <w:ind w:left="2160" w:hanging="2160"/>
        <w:textAlignment w:val="top"/>
        <w:rPr>
          <w:rFonts w:ascii="Open Sans" w:eastAsia="Times New Roman" w:hAnsi="Open Sans" w:cs="Times New Roman"/>
          <w:color w:val="FF0000"/>
          <w:sz w:val="19"/>
          <w:szCs w:val="19"/>
          <w:lang w:val="en"/>
        </w:rPr>
      </w:pPr>
      <w:r w:rsidRPr="00A92767">
        <w:rPr>
          <w:rFonts w:ascii="Open Sans" w:eastAsia="Times New Roman" w:hAnsi="Open Sans" w:cs="Times New Roman"/>
          <w:sz w:val="19"/>
          <w:szCs w:val="19"/>
          <w:lang w:val="en"/>
        </w:rPr>
        <w:t>Demographics</w:t>
      </w:r>
      <w:r w:rsidR="0004350B" w:rsidRPr="00A92767">
        <w:rPr>
          <w:rFonts w:ascii="Open Sans" w:eastAsia="Times New Roman" w:hAnsi="Open Sans" w:cs="Times New Roman"/>
          <w:sz w:val="19"/>
          <w:szCs w:val="19"/>
          <w:lang w:val="en"/>
        </w:rPr>
        <w:t>:</w:t>
      </w:r>
      <w:r w:rsidR="0004350B" w:rsidRPr="00A92767">
        <w:rPr>
          <w:rFonts w:ascii="Open Sans" w:eastAsia="Times New Roman" w:hAnsi="Open Sans" w:cs="Times New Roman"/>
          <w:color w:val="FF0000"/>
          <w:sz w:val="19"/>
          <w:szCs w:val="19"/>
          <w:lang w:val="en"/>
        </w:rPr>
        <w:tab/>
        <w:t>-</w:t>
      </w:r>
      <w:r w:rsidR="0004350B" w:rsidRPr="00A92767">
        <w:rPr>
          <w:rFonts w:ascii="Open Sans" w:eastAsia="Times New Roman" w:hAnsi="Open Sans" w:cs="Times New Roman"/>
          <w:color w:val="FF0000"/>
          <w:sz w:val="19"/>
          <w:szCs w:val="19"/>
          <w:lang w:val="en"/>
        </w:rPr>
        <w:tab/>
        <w:t>These are basic information about the patient such as their names, address, date of birth, and insurance information.</w:t>
      </w:r>
    </w:p>
    <w:p w14:paraId="03B87043" w14:textId="77777777" w:rsidR="00F9126C" w:rsidRPr="00A92767" w:rsidRDefault="00F9126C" w:rsidP="0004350B">
      <w:pPr>
        <w:shd w:val="clear" w:color="auto" w:fill="FFFFFF"/>
        <w:spacing w:before="195" w:after="195" w:line="240" w:lineRule="auto"/>
        <w:ind w:left="2160" w:hanging="2115"/>
        <w:textAlignment w:val="top"/>
        <w:rPr>
          <w:rFonts w:ascii="Open Sans" w:eastAsia="Times New Roman" w:hAnsi="Open Sans" w:cs="Times New Roman"/>
          <w:color w:val="FF0000"/>
          <w:sz w:val="19"/>
          <w:szCs w:val="19"/>
          <w:lang w:val="en"/>
        </w:rPr>
      </w:pPr>
      <w:r w:rsidRPr="00A92767">
        <w:rPr>
          <w:rFonts w:ascii="Open Sans" w:eastAsia="Times New Roman" w:hAnsi="Open Sans" w:cs="Times New Roman"/>
          <w:sz w:val="19"/>
          <w:szCs w:val="19"/>
          <w:lang w:val="en"/>
        </w:rPr>
        <w:t>Deterministic algorithm</w:t>
      </w:r>
      <w:r w:rsidR="0004350B" w:rsidRPr="00A92767">
        <w:rPr>
          <w:rFonts w:ascii="Open Sans" w:eastAsia="Times New Roman" w:hAnsi="Open Sans" w:cs="Times New Roman"/>
          <w:sz w:val="19"/>
          <w:szCs w:val="19"/>
          <w:lang w:val="en"/>
        </w:rPr>
        <w:t>:</w:t>
      </w:r>
      <w:r w:rsidR="0004350B" w:rsidRPr="00A92767">
        <w:rPr>
          <w:rFonts w:ascii="Open Sans" w:eastAsia="Times New Roman" w:hAnsi="Open Sans" w:cs="Times New Roman"/>
          <w:color w:val="FF0000"/>
          <w:sz w:val="19"/>
          <w:szCs w:val="19"/>
          <w:lang w:val="en"/>
        </w:rPr>
        <w:tab/>
        <w:t>-</w:t>
      </w:r>
      <w:r w:rsidR="0004350B" w:rsidRPr="00A92767">
        <w:rPr>
          <w:rFonts w:ascii="Open Sans" w:eastAsia="Times New Roman" w:hAnsi="Open Sans" w:cs="Times New Roman"/>
          <w:color w:val="FF0000"/>
          <w:sz w:val="19"/>
          <w:szCs w:val="19"/>
          <w:lang w:val="en"/>
        </w:rPr>
        <w:tab/>
        <w:t xml:space="preserve">This requires exact matches in data elements such as the patient name, date of birth, and social security number. </w:t>
      </w:r>
    </w:p>
    <w:p w14:paraId="55B76A98" w14:textId="77777777" w:rsidR="00F9126C" w:rsidRPr="00A92767" w:rsidRDefault="00F9126C"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A92767">
        <w:rPr>
          <w:rFonts w:ascii="Open Sans" w:eastAsia="Times New Roman" w:hAnsi="Open Sans" w:cs="Times New Roman"/>
          <w:sz w:val="19"/>
          <w:szCs w:val="19"/>
          <w:lang w:val="en"/>
        </w:rPr>
        <w:t>Encoder</w:t>
      </w:r>
      <w:r w:rsidR="00CD2827" w:rsidRPr="00A92767">
        <w:rPr>
          <w:rFonts w:ascii="Open Sans" w:eastAsia="Times New Roman" w:hAnsi="Open Sans" w:cs="Times New Roman"/>
          <w:color w:val="FF0000"/>
          <w:sz w:val="19"/>
          <w:szCs w:val="19"/>
          <w:lang w:val="en"/>
        </w:rPr>
        <w:tab/>
      </w:r>
      <w:r w:rsidR="00CD2827" w:rsidRPr="00A92767">
        <w:rPr>
          <w:rFonts w:ascii="Open Sans" w:eastAsia="Times New Roman" w:hAnsi="Open Sans" w:cs="Times New Roman"/>
          <w:color w:val="FF0000"/>
          <w:sz w:val="19"/>
          <w:szCs w:val="19"/>
          <w:lang w:val="en"/>
        </w:rPr>
        <w:tab/>
        <w:t>-</w:t>
      </w:r>
      <w:r w:rsidR="00CD2827" w:rsidRPr="00A92767">
        <w:rPr>
          <w:rFonts w:ascii="Open Sans" w:eastAsia="Times New Roman" w:hAnsi="Open Sans" w:cs="Times New Roman"/>
          <w:color w:val="FF0000"/>
          <w:sz w:val="19"/>
          <w:szCs w:val="19"/>
          <w:lang w:val="en"/>
        </w:rPr>
        <w:tab/>
        <w:t>An encoder assigns the diagnosis and procedure codes.</w:t>
      </w:r>
    </w:p>
    <w:p w14:paraId="78812228" w14:textId="77777777" w:rsidR="00F9126C" w:rsidRPr="00A92767" w:rsidRDefault="00F9126C" w:rsidP="00CD2827">
      <w:pPr>
        <w:shd w:val="clear" w:color="auto" w:fill="FFFFFF"/>
        <w:spacing w:before="195" w:after="195" w:line="240" w:lineRule="auto"/>
        <w:ind w:left="1440" w:hanging="1440"/>
        <w:textAlignment w:val="top"/>
        <w:rPr>
          <w:rFonts w:ascii="Open Sans" w:eastAsia="Times New Roman" w:hAnsi="Open Sans" w:cs="Times New Roman"/>
          <w:color w:val="FF0000"/>
          <w:sz w:val="19"/>
          <w:szCs w:val="19"/>
          <w:lang w:val="en"/>
        </w:rPr>
      </w:pPr>
      <w:r w:rsidRPr="00A92767">
        <w:rPr>
          <w:rFonts w:ascii="Open Sans" w:eastAsia="Times New Roman" w:hAnsi="Open Sans" w:cs="Times New Roman"/>
          <w:sz w:val="19"/>
          <w:szCs w:val="19"/>
          <w:lang w:val="en"/>
        </w:rPr>
        <w:t>Grouper</w:t>
      </w:r>
      <w:r w:rsidR="00CD2827" w:rsidRPr="00A92767">
        <w:rPr>
          <w:rFonts w:ascii="Open Sans" w:eastAsia="Times New Roman" w:hAnsi="Open Sans" w:cs="Times New Roman"/>
          <w:color w:val="FF0000"/>
          <w:sz w:val="19"/>
          <w:szCs w:val="19"/>
          <w:lang w:val="en"/>
        </w:rPr>
        <w:tab/>
        <w:t>-</w:t>
      </w:r>
      <w:r w:rsidR="00CD2827" w:rsidRPr="00A92767">
        <w:rPr>
          <w:rFonts w:ascii="Open Sans" w:eastAsia="Times New Roman" w:hAnsi="Open Sans" w:cs="Times New Roman"/>
          <w:color w:val="FF0000"/>
          <w:sz w:val="19"/>
          <w:szCs w:val="19"/>
          <w:lang w:val="en"/>
        </w:rPr>
        <w:tab/>
        <w:t>The grouper uses the codes assigned to determine the diagnostic-related group or other grouping</w:t>
      </w:r>
    </w:p>
    <w:p w14:paraId="0D0849AD" w14:textId="77777777" w:rsidR="00F9126C" w:rsidRPr="00A92767" w:rsidRDefault="00F9126C" w:rsidP="0004350B">
      <w:pPr>
        <w:shd w:val="clear" w:color="auto" w:fill="FFFFFF"/>
        <w:spacing w:before="195" w:after="195" w:line="240" w:lineRule="auto"/>
        <w:ind w:left="1440" w:hanging="1440"/>
        <w:textAlignment w:val="top"/>
        <w:rPr>
          <w:rFonts w:ascii="Open Sans" w:eastAsia="Times New Roman" w:hAnsi="Open Sans" w:cs="Times New Roman"/>
          <w:color w:val="FF0000"/>
          <w:sz w:val="19"/>
          <w:szCs w:val="19"/>
          <w:lang w:val="en"/>
        </w:rPr>
      </w:pPr>
      <w:r w:rsidRPr="00A92767">
        <w:rPr>
          <w:rFonts w:ascii="Open Sans" w:eastAsia="Times New Roman" w:hAnsi="Open Sans" w:cs="Times New Roman"/>
          <w:sz w:val="19"/>
          <w:szCs w:val="19"/>
          <w:lang w:val="en"/>
        </w:rPr>
        <w:t>Meaningful Use</w:t>
      </w:r>
      <w:r w:rsidR="0004350B" w:rsidRPr="00A92767">
        <w:rPr>
          <w:rFonts w:ascii="Open Sans" w:eastAsia="Times New Roman" w:hAnsi="Open Sans" w:cs="Times New Roman"/>
          <w:sz w:val="19"/>
          <w:szCs w:val="19"/>
          <w:lang w:val="en"/>
        </w:rPr>
        <w:t>:</w:t>
      </w:r>
      <w:r w:rsidR="0004350B" w:rsidRPr="00A92767">
        <w:rPr>
          <w:rFonts w:ascii="Open Sans" w:eastAsia="Times New Roman" w:hAnsi="Open Sans" w:cs="Times New Roman"/>
          <w:color w:val="FF0000"/>
          <w:sz w:val="19"/>
          <w:szCs w:val="19"/>
          <w:lang w:val="en"/>
        </w:rPr>
        <w:tab/>
        <w:t>-</w:t>
      </w:r>
      <w:r w:rsidR="0004350B" w:rsidRPr="00A92767">
        <w:rPr>
          <w:rFonts w:ascii="Open Sans" w:eastAsia="Times New Roman" w:hAnsi="Open Sans" w:cs="Times New Roman"/>
          <w:color w:val="FF0000"/>
          <w:sz w:val="19"/>
          <w:szCs w:val="19"/>
          <w:lang w:val="en"/>
        </w:rPr>
        <w:tab/>
        <w:t>It is a program managed by the Center for Medicare and Medicaid Services to certify electronic health record Technology.</w:t>
      </w:r>
    </w:p>
    <w:p w14:paraId="11FF301E" w14:textId="77777777" w:rsidR="00F9126C" w:rsidRPr="00A92767" w:rsidRDefault="00F9126C"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A92767">
        <w:rPr>
          <w:rFonts w:ascii="Open Sans" w:eastAsia="Times New Roman" w:hAnsi="Open Sans" w:cs="Times New Roman"/>
          <w:sz w:val="19"/>
          <w:szCs w:val="19"/>
          <w:lang w:val="en"/>
        </w:rPr>
        <w:t>Outguide</w:t>
      </w:r>
      <w:r w:rsidR="0004350B" w:rsidRPr="00A92767">
        <w:rPr>
          <w:rFonts w:ascii="Open Sans" w:eastAsia="Times New Roman" w:hAnsi="Open Sans" w:cs="Times New Roman"/>
          <w:sz w:val="19"/>
          <w:szCs w:val="19"/>
          <w:lang w:val="en"/>
        </w:rPr>
        <w:t>:</w:t>
      </w:r>
      <w:r w:rsidR="0004350B" w:rsidRPr="00A92767">
        <w:rPr>
          <w:rFonts w:ascii="Open Sans" w:eastAsia="Times New Roman" w:hAnsi="Open Sans" w:cs="Times New Roman"/>
          <w:color w:val="FF0000"/>
          <w:sz w:val="19"/>
          <w:szCs w:val="19"/>
          <w:lang w:val="en"/>
        </w:rPr>
        <w:tab/>
        <w:t>-</w:t>
      </w:r>
      <w:r w:rsidR="000F3FF4" w:rsidRPr="00A92767">
        <w:rPr>
          <w:rFonts w:ascii="Open Sans" w:eastAsia="Times New Roman" w:hAnsi="Open Sans" w:cs="Times New Roman"/>
          <w:color w:val="FF0000"/>
          <w:sz w:val="19"/>
          <w:szCs w:val="19"/>
          <w:lang w:val="en"/>
        </w:rPr>
        <w:tab/>
        <w:t xml:space="preserve">a common way of tracking the location of a health record </w:t>
      </w:r>
    </w:p>
    <w:p w14:paraId="05E5A035" w14:textId="77777777" w:rsidR="00F9126C" w:rsidRPr="00A92767" w:rsidRDefault="00F9126C" w:rsidP="000F3FF4">
      <w:pPr>
        <w:shd w:val="clear" w:color="auto" w:fill="FFFFFF"/>
        <w:spacing w:before="195" w:after="195" w:line="240" w:lineRule="auto"/>
        <w:ind w:left="1440" w:hanging="1440"/>
        <w:textAlignment w:val="top"/>
        <w:rPr>
          <w:rFonts w:ascii="Open Sans" w:eastAsia="Times New Roman" w:hAnsi="Open Sans" w:cs="Times New Roman"/>
          <w:color w:val="FF0000"/>
          <w:sz w:val="19"/>
          <w:szCs w:val="19"/>
          <w:lang w:val="en"/>
        </w:rPr>
      </w:pPr>
      <w:r w:rsidRPr="00A92767">
        <w:rPr>
          <w:rFonts w:ascii="Open Sans" w:eastAsia="Times New Roman" w:hAnsi="Open Sans" w:cs="Times New Roman"/>
          <w:sz w:val="19"/>
          <w:szCs w:val="19"/>
          <w:lang w:val="en"/>
        </w:rPr>
        <w:t>Overlap</w:t>
      </w:r>
      <w:r w:rsidR="000F3FF4" w:rsidRPr="00A92767">
        <w:rPr>
          <w:rFonts w:ascii="Open Sans" w:eastAsia="Times New Roman" w:hAnsi="Open Sans" w:cs="Times New Roman"/>
          <w:sz w:val="19"/>
          <w:szCs w:val="19"/>
          <w:lang w:val="en"/>
        </w:rPr>
        <w:t>:</w:t>
      </w:r>
      <w:r w:rsidR="000F3FF4" w:rsidRPr="00A92767">
        <w:rPr>
          <w:rFonts w:ascii="Open Sans" w:eastAsia="Times New Roman" w:hAnsi="Open Sans" w:cs="Times New Roman"/>
          <w:color w:val="FF0000"/>
          <w:sz w:val="19"/>
          <w:szCs w:val="19"/>
          <w:lang w:val="en"/>
        </w:rPr>
        <w:tab/>
        <w:t>-</w:t>
      </w:r>
      <w:r w:rsidR="000F3FF4" w:rsidRPr="00A92767">
        <w:rPr>
          <w:rFonts w:ascii="Open Sans" w:eastAsia="Times New Roman" w:hAnsi="Open Sans" w:cs="Times New Roman"/>
          <w:color w:val="FF0000"/>
          <w:sz w:val="19"/>
          <w:szCs w:val="19"/>
          <w:lang w:val="en"/>
        </w:rPr>
        <w:tab/>
        <w:t>It is when a patient has more than one health record number at different locations in an enterprise.</w:t>
      </w:r>
    </w:p>
    <w:p w14:paraId="553FB24C" w14:textId="77777777" w:rsidR="00F9126C" w:rsidRPr="00A92767" w:rsidRDefault="00F9126C"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A92767">
        <w:rPr>
          <w:rFonts w:ascii="Open Sans" w:eastAsia="Times New Roman" w:hAnsi="Open Sans" w:cs="Times New Roman"/>
          <w:sz w:val="19"/>
          <w:szCs w:val="19"/>
          <w:lang w:val="en"/>
        </w:rPr>
        <w:t>Overlay</w:t>
      </w:r>
      <w:r w:rsidR="000F3FF4" w:rsidRPr="00A92767">
        <w:rPr>
          <w:rFonts w:ascii="Open Sans" w:eastAsia="Times New Roman" w:hAnsi="Open Sans" w:cs="Times New Roman"/>
          <w:sz w:val="19"/>
          <w:szCs w:val="19"/>
          <w:lang w:val="en"/>
        </w:rPr>
        <w:t>:</w:t>
      </w:r>
      <w:r w:rsidR="000F3FF4" w:rsidRPr="00A92767">
        <w:rPr>
          <w:rFonts w:ascii="Open Sans" w:eastAsia="Times New Roman" w:hAnsi="Open Sans" w:cs="Times New Roman"/>
          <w:sz w:val="19"/>
          <w:szCs w:val="19"/>
          <w:lang w:val="en"/>
        </w:rPr>
        <w:tab/>
      </w:r>
      <w:r w:rsidR="000F3FF4" w:rsidRPr="00A92767">
        <w:rPr>
          <w:rFonts w:ascii="Open Sans" w:eastAsia="Times New Roman" w:hAnsi="Open Sans" w:cs="Times New Roman"/>
          <w:color w:val="FF0000"/>
          <w:sz w:val="19"/>
          <w:szCs w:val="19"/>
          <w:lang w:val="en"/>
        </w:rPr>
        <w:tab/>
        <w:t>-</w:t>
      </w:r>
      <w:r w:rsidR="000F3FF4" w:rsidRPr="00A92767">
        <w:rPr>
          <w:rFonts w:ascii="Open Sans" w:eastAsia="Times New Roman" w:hAnsi="Open Sans" w:cs="Times New Roman"/>
          <w:color w:val="FF0000"/>
          <w:sz w:val="19"/>
          <w:szCs w:val="19"/>
          <w:lang w:val="en"/>
        </w:rPr>
        <w:tab/>
        <w:t>This is where a patient is erroneously assigned another person’s health record number.</w:t>
      </w:r>
    </w:p>
    <w:p w14:paraId="07A7EB6C" w14:textId="77777777" w:rsidR="00F9126C" w:rsidRPr="00A92767" w:rsidRDefault="00F9126C" w:rsidP="000F3FF4">
      <w:pPr>
        <w:shd w:val="clear" w:color="auto" w:fill="FFFFFF"/>
        <w:spacing w:before="195" w:after="195" w:line="240" w:lineRule="auto"/>
        <w:ind w:left="2160" w:hanging="2160"/>
        <w:textAlignment w:val="top"/>
        <w:rPr>
          <w:rFonts w:ascii="Open Sans" w:eastAsia="Times New Roman" w:hAnsi="Open Sans" w:cs="Times New Roman"/>
          <w:color w:val="FF0000"/>
          <w:sz w:val="19"/>
          <w:szCs w:val="19"/>
          <w:lang w:val="en"/>
        </w:rPr>
      </w:pPr>
      <w:r w:rsidRPr="00536087">
        <w:rPr>
          <w:rFonts w:ascii="Open Sans" w:eastAsia="Times New Roman" w:hAnsi="Open Sans" w:cs="Times New Roman"/>
          <w:sz w:val="19"/>
          <w:szCs w:val="19"/>
          <w:lang w:val="en"/>
        </w:rPr>
        <w:t>Probabilistic algorithm</w:t>
      </w:r>
      <w:r w:rsidR="000F3FF4" w:rsidRPr="00A92767">
        <w:rPr>
          <w:rFonts w:ascii="Open Sans" w:eastAsia="Times New Roman" w:hAnsi="Open Sans" w:cs="Times New Roman"/>
          <w:color w:val="FF0000"/>
          <w:sz w:val="19"/>
          <w:szCs w:val="19"/>
          <w:lang w:val="en"/>
        </w:rPr>
        <w:tab/>
        <w:t>-</w:t>
      </w:r>
      <w:r w:rsidR="000F3FF4" w:rsidRPr="00A92767">
        <w:rPr>
          <w:rFonts w:ascii="Open Sans" w:eastAsia="Times New Roman" w:hAnsi="Open Sans" w:cs="Times New Roman"/>
          <w:color w:val="FF0000"/>
          <w:sz w:val="19"/>
          <w:szCs w:val="19"/>
          <w:lang w:val="en"/>
        </w:rPr>
        <w:tab/>
        <w:t>This is the usage of mathematical probabilities to determine the possibility that two patients are the same.</w:t>
      </w:r>
    </w:p>
    <w:p w14:paraId="4FFF5198" w14:textId="77777777" w:rsidR="00F9126C" w:rsidRPr="00A92767" w:rsidRDefault="00F9126C"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536087">
        <w:rPr>
          <w:rFonts w:ascii="Open Sans" w:eastAsia="Times New Roman" w:hAnsi="Open Sans" w:cs="Times New Roman"/>
          <w:sz w:val="19"/>
          <w:szCs w:val="19"/>
          <w:lang w:val="en"/>
        </w:rPr>
        <w:t>Qualitative analysis</w:t>
      </w:r>
      <w:r w:rsidR="000F3FF4" w:rsidRPr="00A92767">
        <w:rPr>
          <w:rFonts w:ascii="Open Sans" w:eastAsia="Times New Roman" w:hAnsi="Open Sans" w:cs="Times New Roman"/>
          <w:color w:val="FF0000"/>
          <w:sz w:val="19"/>
          <w:szCs w:val="19"/>
          <w:lang w:val="en"/>
        </w:rPr>
        <w:tab/>
        <w:t>-</w:t>
      </w:r>
      <w:r w:rsidR="000F3FF4" w:rsidRPr="00A92767">
        <w:rPr>
          <w:rFonts w:ascii="Open Sans" w:eastAsia="Times New Roman" w:hAnsi="Open Sans" w:cs="Times New Roman"/>
          <w:color w:val="FF0000"/>
          <w:sz w:val="19"/>
          <w:szCs w:val="19"/>
          <w:lang w:val="en"/>
        </w:rPr>
        <w:tab/>
      </w:r>
      <w:r w:rsidR="004862E6" w:rsidRPr="00A92767">
        <w:rPr>
          <w:rFonts w:ascii="Open Sans" w:eastAsia="Times New Roman" w:hAnsi="Open Sans" w:cs="Times New Roman"/>
          <w:color w:val="FF0000"/>
          <w:sz w:val="19"/>
          <w:szCs w:val="19"/>
          <w:lang w:val="en"/>
        </w:rPr>
        <w:t xml:space="preserve">This is monitoring the quality of the documentation. </w:t>
      </w:r>
    </w:p>
    <w:p w14:paraId="10EA1960" w14:textId="77777777" w:rsidR="00F9126C" w:rsidRPr="00A92767" w:rsidRDefault="00F9126C" w:rsidP="004862E6">
      <w:pPr>
        <w:shd w:val="clear" w:color="auto" w:fill="FFFFFF"/>
        <w:spacing w:before="195" w:after="195" w:line="240" w:lineRule="auto"/>
        <w:ind w:left="2160" w:hanging="2160"/>
        <w:textAlignment w:val="top"/>
        <w:rPr>
          <w:rFonts w:ascii="Open Sans" w:eastAsia="Times New Roman" w:hAnsi="Open Sans" w:cs="Times New Roman"/>
          <w:color w:val="FF0000"/>
          <w:sz w:val="19"/>
          <w:szCs w:val="19"/>
          <w:lang w:val="en"/>
        </w:rPr>
      </w:pPr>
      <w:r w:rsidRPr="00536087">
        <w:rPr>
          <w:rFonts w:ascii="Open Sans" w:eastAsia="Times New Roman" w:hAnsi="Open Sans" w:cs="Times New Roman"/>
          <w:sz w:val="19"/>
          <w:szCs w:val="19"/>
          <w:lang w:val="en"/>
        </w:rPr>
        <w:t>Quantitative analysis</w:t>
      </w:r>
      <w:r w:rsidR="004862E6" w:rsidRPr="00A92767">
        <w:rPr>
          <w:rFonts w:ascii="Open Sans" w:eastAsia="Times New Roman" w:hAnsi="Open Sans" w:cs="Times New Roman"/>
          <w:color w:val="FF0000"/>
          <w:sz w:val="19"/>
          <w:szCs w:val="19"/>
          <w:lang w:val="en"/>
        </w:rPr>
        <w:tab/>
        <w:t>-</w:t>
      </w:r>
      <w:r w:rsidR="004862E6" w:rsidRPr="00A92767">
        <w:rPr>
          <w:rFonts w:ascii="Open Sans" w:eastAsia="Times New Roman" w:hAnsi="Open Sans" w:cs="Times New Roman"/>
          <w:color w:val="FF0000"/>
          <w:sz w:val="19"/>
          <w:szCs w:val="19"/>
          <w:lang w:val="en"/>
        </w:rPr>
        <w:tab/>
        <w:t>It is a review of the health record to determine if there ware any missing reports forms, or signatures.</w:t>
      </w:r>
    </w:p>
    <w:p w14:paraId="7FDC3397" w14:textId="77777777" w:rsidR="00F9126C" w:rsidRPr="004B1834" w:rsidRDefault="00F9126C"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4B1834">
        <w:rPr>
          <w:rFonts w:ascii="Open Sans" w:eastAsia="Times New Roman" w:hAnsi="Open Sans" w:cs="Times New Roman"/>
          <w:sz w:val="19"/>
          <w:szCs w:val="19"/>
          <w:lang w:val="en"/>
        </w:rPr>
        <w:t>ROI</w:t>
      </w:r>
      <w:r w:rsidR="004862E6" w:rsidRPr="004B1834">
        <w:rPr>
          <w:rFonts w:ascii="Open Sans" w:eastAsia="Times New Roman" w:hAnsi="Open Sans" w:cs="Times New Roman"/>
          <w:color w:val="FF0000"/>
          <w:sz w:val="19"/>
          <w:szCs w:val="19"/>
          <w:lang w:val="en"/>
        </w:rPr>
        <w:tab/>
      </w:r>
      <w:r w:rsidR="004862E6" w:rsidRPr="004B1834">
        <w:rPr>
          <w:rFonts w:ascii="Open Sans" w:eastAsia="Times New Roman" w:hAnsi="Open Sans" w:cs="Times New Roman"/>
          <w:color w:val="FF0000"/>
          <w:sz w:val="19"/>
          <w:szCs w:val="19"/>
          <w:lang w:val="en"/>
        </w:rPr>
        <w:tab/>
      </w:r>
      <w:r w:rsidR="004862E6" w:rsidRPr="004B1834">
        <w:rPr>
          <w:rFonts w:ascii="Open Sans" w:eastAsia="Times New Roman" w:hAnsi="Open Sans" w:cs="Times New Roman"/>
          <w:color w:val="FF0000"/>
          <w:sz w:val="19"/>
          <w:szCs w:val="19"/>
          <w:lang w:val="en"/>
        </w:rPr>
        <w:tab/>
        <w:t>-</w:t>
      </w:r>
      <w:r w:rsidR="004862E6" w:rsidRPr="004B1834">
        <w:rPr>
          <w:rFonts w:ascii="Open Sans" w:eastAsia="Times New Roman" w:hAnsi="Open Sans" w:cs="Times New Roman"/>
          <w:color w:val="FF0000"/>
          <w:sz w:val="19"/>
          <w:szCs w:val="19"/>
          <w:lang w:val="en"/>
        </w:rPr>
        <w:tab/>
        <w:t>Release of Information</w:t>
      </w:r>
    </w:p>
    <w:p w14:paraId="3DB41F24" w14:textId="7F01A9E6" w:rsidR="00F9126C" w:rsidRPr="004B1834" w:rsidRDefault="00F9126C" w:rsidP="004B1834">
      <w:pPr>
        <w:shd w:val="clear" w:color="auto" w:fill="FFFFFF"/>
        <w:spacing w:before="195" w:after="195" w:line="240" w:lineRule="auto"/>
        <w:ind w:left="2160" w:hanging="2160"/>
        <w:textAlignment w:val="top"/>
        <w:rPr>
          <w:rFonts w:ascii="Open Sans" w:eastAsia="Times New Roman" w:hAnsi="Open Sans" w:cs="Times New Roman"/>
          <w:color w:val="000000"/>
          <w:sz w:val="19"/>
          <w:szCs w:val="19"/>
          <w:vertAlign w:val="superscript"/>
          <w:lang w:val="en"/>
        </w:rPr>
      </w:pPr>
      <w:r w:rsidRPr="004B1834">
        <w:rPr>
          <w:rFonts w:ascii="Open Sans" w:eastAsia="Times New Roman" w:hAnsi="Open Sans" w:cs="Times New Roman"/>
          <w:sz w:val="19"/>
          <w:szCs w:val="19"/>
          <w:vertAlign w:val="superscript"/>
          <w:lang w:val="en"/>
        </w:rPr>
        <w:t>Serial numbering system</w:t>
      </w:r>
      <w:r w:rsidR="004B1834">
        <w:rPr>
          <w:rFonts w:ascii="Open Sans" w:eastAsia="Times New Roman" w:hAnsi="Open Sans" w:cs="Times New Roman"/>
          <w:sz w:val="19"/>
          <w:szCs w:val="19"/>
          <w:vertAlign w:val="superscript"/>
          <w:lang w:val="en"/>
        </w:rPr>
        <w:tab/>
        <w:t xml:space="preserve">- </w:t>
      </w:r>
      <w:r w:rsidR="004B1834">
        <w:rPr>
          <w:rFonts w:ascii="Open Sans" w:eastAsia="Times New Roman" w:hAnsi="Open Sans" w:cs="Times New Roman"/>
          <w:sz w:val="19"/>
          <w:szCs w:val="19"/>
          <w:vertAlign w:val="superscript"/>
          <w:lang w:val="en"/>
        </w:rPr>
        <w:tab/>
      </w:r>
      <w:r w:rsidR="004B1834" w:rsidRPr="004B1834">
        <w:rPr>
          <w:rFonts w:ascii="Open Sans" w:eastAsia="Times New Roman" w:hAnsi="Open Sans" w:cs="Times New Roman"/>
          <w:color w:val="FF0000"/>
          <w:sz w:val="19"/>
          <w:szCs w:val="19"/>
          <w:vertAlign w:val="superscript"/>
          <w:lang w:val="en"/>
        </w:rPr>
        <w:t>I</w:t>
      </w:r>
      <w:r w:rsidR="001A0E01" w:rsidRPr="004B1834">
        <w:rPr>
          <w:rFonts w:ascii="Open Sans" w:eastAsia="Times New Roman" w:hAnsi="Open Sans" w:cs="Times New Roman"/>
          <w:color w:val="FF0000"/>
          <w:sz w:val="19"/>
          <w:szCs w:val="19"/>
          <w:vertAlign w:val="superscript"/>
          <w:lang w:val="en"/>
        </w:rPr>
        <w:t>t is a system where a paetient is sissued a unique numerical identifier for every encounter at the healthcare facility; if a patient is admitted to the healthare facitlity five times he or sh</w:t>
      </w:r>
      <w:r w:rsidR="00C76167" w:rsidRPr="004B1834">
        <w:rPr>
          <w:rFonts w:ascii="Open Sans" w:eastAsia="Times New Roman" w:hAnsi="Open Sans" w:cs="Times New Roman"/>
          <w:color w:val="FF0000"/>
          <w:sz w:val="19"/>
          <w:szCs w:val="19"/>
          <w:vertAlign w:val="superscript"/>
          <w:lang w:val="en"/>
        </w:rPr>
        <w:t>e will have five different health record numbers.</w:t>
      </w:r>
      <w:r w:rsidR="004862E6" w:rsidRPr="004B1834">
        <w:rPr>
          <w:rFonts w:ascii="Open Sans" w:eastAsia="Times New Roman" w:hAnsi="Open Sans" w:cs="Times New Roman"/>
          <w:color w:val="000000"/>
          <w:sz w:val="19"/>
          <w:szCs w:val="19"/>
          <w:vertAlign w:val="superscript"/>
          <w:lang w:val="en"/>
        </w:rPr>
        <w:tab/>
      </w:r>
    </w:p>
    <w:p w14:paraId="421B8883" w14:textId="1A52A0BB" w:rsidR="00F9126C" w:rsidRPr="004B1834" w:rsidRDefault="00F9126C" w:rsidP="00F9126C">
      <w:pPr>
        <w:shd w:val="clear" w:color="auto" w:fill="FFFFFF"/>
        <w:spacing w:before="195" w:after="195" w:line="240" w:lineRule="auto"/>
        <w:textAlignment w:val="top"/>
        <w:rPr>
          <w:rFonts w:ascii="Open Sans" w:eastAsia="Times New Roman" w:hAnsi="Open Sans" w:cs="Times New Roman"/>
          <w:sz w:val="19"/>
          <w:szCs w:val="19"/>
          <w:vertAlign w:val="superscript"/>
          <w:lang w:val="en"/>
        </w:rPr>
      </w:pPr>
      <w:r w:rsidRPr="004B1834">
        <w:rPr>
          <w:rFonts w:ascii="Open Sans" w:eastAsia="Times New Roman" w:hAnsi="Open Sans" w:cs="Times New Roman"/>
          <w:sz w:val="19"/>
          <w:szCs w:val="19"/>
          <w:vertAlign w:val="superscript"/>
          <w:lang w:val="en"/>
        </w:rPr>
        <w:t>Requisition</w:t>
      </w:r>
      <w:r w:rsidR="00C76167" w:rsidRPr="004B1834">
        <w:rPr>
          <w:rFonts w:ascii="Open Sans" w:eastAsia="Times New Roman" w:hAnsi="Open Sans" w:cs="Times New Roman"/>
          <w:sz w:val="19"/>
          <w:szCs w:val="19"/>
          <w:vertAlign w:val="superscript"/>
          <w:lang w:val="en"/>
        </w:rPr>
        <w:t>:</w:t>
      </w:r>
      <w:r w:rsidR="00C76167" w:rsidRPr="004B1834">
        <w:rPr>
          <w:rFonts w:ascii="Open Sans" w:eastAsia="Times New Roman" w:hAnsi="Open Sans" w:cs="Times New Roman"/>
          <w:sz w:val="19"/>
          <w:szCs w:val="19"/>
          <w:vertAlign w:val="superscript"/>
          <w:lang w:val="en"/>
        </w:rPr>
        <w:tab/>
      </w:r>
      <w:r w:rsidR="00C76167" w:rsidRPr="004B1834">
        <w:rPr>
          <w:rFonts w:ascii="Open Sans" w:eastAsia="Times New Roman" w:hAnsi="Open Sans" w:cs="Times New Roman"/>
          <w:sz w:val="19"/>
          <w:szCs w:val="19"/>
          <w:vertAlign w:val="superscript"/>
          <w:lang w:val="en"/>
        </w:rPr>
        <w:tab/>
        <w:t>-</w:t>
      </w:r>
      <w:r w:rsidR="00C76167" w:rsidRPr="004B1834">
        <w:rPr>
          <w:rFonts w:ascii="Open Sans" w:eastAsia="Times New Roman" w:hAnsi="Open Sans" w:cs="Times New Roman"/>
          <w:sz w:val="19"/>
          <w:szCs w:val="19"/>
          <w:vertAlign w:val="superscript"/>
          <w:lang w:val="en"/>
        </w:rPr>
        <w:tab/>
      </w:r>
      <w:r w:rsidR="00C76167" w:rsidRPr="004B1834">
        <w:rPr>
          <w:rFonts w:ascii="Open Sans" w:eastAsia="Times New Roman" w:hAnsi="Open Sans" w:cs="Times New Roman"/>
          <w:color w:val="FF0000"/>
          <w:sz w:val="19"/>
          <w:szCs w:val="19"/>
          <w:vertAlign w:val="superscript"/>
          <w:lang w:val="en"/>
        </w:rPr>
        <w:t>Request for health record</w:t>
      </w:r>
    </w:p>
    <w:p w14:paraId="3550DAAA" w14:textId="1B9DAB9D" w:rsidR="00F9126C" w:rsidRPr="004B1834" w:rsidRDefault="00F9126C" w:rsidP="00C76167">
      <w:pPr>
        <w:shd w:val="clear" w:color="auto" w:fill="FFFFFF"/>
        <w:spacing w:before="195" w:after="195" w:line="240" w:lineRule="auto"/>
        <w:ind w:left="3600" w:hanging="3600"/>
        <w:textAlignment w:val="top"/>
        <w:rPr>
          <w:rFonts w:ascii="Open Sans" w:eastAsia="Times New Roman" w:hAnsi="Open Sans" w:cs="Times New Roman"/>
          <w:color w:val="FF0000"/>
          <w:sz w:val="19"/>
          <w:szCs w:val="19"/>
          <w:vertAlign w:val="superscript"/>
          <w:lang w:val="en"/>
        </w:rPr>
      </w:pPr>
      <w:r w:rsidRPr="004B1834">
        <w:rPr>
          <w:rFonts w:ascii="Open Sans" w:eastAsia="Times New Roman" w:hAnsi="Open Sans" w:cs="Times New Roman"/>
          <w:sz w:val="19"/>
          <w:szCs w:val="19"/>
          <w:vertAlign w:val="superscript"/>
          <w:lang w:val="en"/>
        </w:rPr>
        <w:t>Terminal digit filing system</w:t>
      </w:r>
      <w:r w:rsidR="00C76167" w:rsidRPr="004B1834">
        <w:rPr>
          <w:rFonts w:ascii="Open Sans" w:eastAsia="Times New Roman" w:hAnsi="Open Sans" w:cs="Times New Roman"/>
          <w:sz w:val="19"/>
          <w:szCs w:val="19"/>
          <w:vertAlign w:val="superscript"/>
          <w:lang w:val="en"/>
        </w:rPr>
        <w:tab/>
        <w:t>-</w:t>
      </w:r>
      <w:r w:rsidR="00C76167" w:rsidRPr="004B1834">
        <w:rPr>
          <w:rFonts w:ascii="Open Sans" w:eastAsia="Times New Roman" w:hAnsi="Open Sans" w:cs="Times New Roman"/>
          <w:sz w:val="19"/>
          <w:szCs w:val="19"/>
          <w:vertAlign w:val="superscript"/>
          <w:lang w:val="en"/>
        </w:rPr>
        <w:tab/>
      </w:r>
      <w:r w:rsidR="00C76167" w:rsidRPr="004B1834">
        <w:rPr>
          <w:rFonts w:ascii="Open Sans" w:eastAsia="Times New Roman" w:hAnsi="Open Sans" w:cs="Times New Roman"/>
          <w:color w:val="FF0000"/>
          <w:sz w:val="19"/>
          <w:szCs w:val="19"/>
          <w:vertAlign w:val="superscript"/>
          <w:lang w:val="en"/>
        </w:rPr>
        <w:t>It is a system of health record identification and filing in which the last digit or group of digits (terminal digits) in the health record number determine file placement</w:t>
      </w:r>
    </w:p>
    <w:p w14:paraId="710BC124" w14:textId="77777777" w:rsidR="00C76167" w:rsidRPr="004B1834" w:rsidRDefault="00F9126C" w:rsidP="00C76167">
      <w:pPr>
        <w:shd w:val="clear" w:color="auto" w:fill="FFFFFF"/>
        <w:spacing w:before="195" w:after="195" w:line="240" w:lineRule="auto"/>
        <w:ind w:left="3600" w:hanging="3600"/>
        <w:textAlignment w:val="top"/>
        <w:rPr>
          <w:rFonts w:ascii="Open Sans" w:eastAsia="Times New Roman" w:hAnsi="Open Sans" w:cs="Times New Roman"/>
          <w:color w:val="FF0000"/>
          <w:sz w:val="19"/>
          <w:szCs w:val="19"/>
          <w:vertAlign w:val="superscript"/>
          <w:lang w:val="en"/>
        </w:rPr>
      </w:pPr>
      <w:r w:rsidRPr="004B1834">
        <w:rPr>
          <w:rFonts w:ascii="Open Sans" w:eastAsia="Times New Roman" w:hAnsi="Open Sans" w:cs="Times New Roman"/>
          <w:color w:val="000000"/>
          <w:sz w:val="19"/>
          <w:szCs w:val="19"/>
          <w:vertAlign w:val="superscript"/>
          <w:lang w:val="en"/>
        </w:rPr>
        <w:t>Unit number system</w:t>
      </w:r>
      <w:r w:rsidR="00C76167" w:rsidRPr="004B1834">
        <w:rPr>
          <w:rFonts w:ascii="Open Sans" w:eastAsia="Times New Roman" w:hAnsi="Open Sans" w:cs="Times New Roman"/>
          <w:color w:val="000000"/>
          <w:sz w:val="19"/>
          <w:szCs w:val="19"/>
          <w:vertAlign w:val="superscript"/>
          <w:lang w:val="en"/>
        </w:rPr>
        <w:t>:</w:t>
      </w:r>
      <w:r w:rsidR="00C76167" w:rsidRPr="004B1834">
        <w:rPr>
          <w:rFonts w:ascii="Open Sans" w:eastAsia="Times New Roman" w:hAnsi="Open Sans" w:cs="Times New Roman"/>
          <w:color w:val="000000"/>
          <w:sz w:val="19"/>
          <w:szCs w:val="19"/>
          <w:vertAlign w:val="superscript"/>
          <w:lang w:val="en"/>
        </w:rPr>
        <w:tab/>
        <w:t>-</w:t>
      </w:r>
      <w:r w:rsidR="00C76167" w:rsidRPr="004B1834">
        <w:rPr>
          <w:rFonts w:ascii="Open Sans" w:eastAsia="Times New Roman" w:hAnsi="Open Sans" w:cs="Times New Roman"/>
          <w:color w:val="000000"/>
          <w:sz w:val="19"/>
          <w:szCs w:val="19"/>
          <w:vertAlign w:val="superscript"/>
          <w:lang w:val="en"/>
        </w:rPr>
        <w:tab/>
      </w:r>
      <w:r w:rsidR="00C76167" w:rsidRPr="004B1834">
        <w:rPr>
          <w:rFonts w:ascii="Open Sans" w:eastAsia="Times New Roman" w:hAnsi="Open Sans" w:cs="Times New Roman"/>
          <w:color w:val="FF0000"/>
          <w:sz w:val="19"/>
          <w:szCs w:val="19"/>
          <w:vertAlign w:val="superscript"/>
          <w:lang w:val="en"/>
        </w:rPr>
        <w:t>It is a health record identification sstem in which the patient recives a unique medical record</w:t>
      </w:r>
    </w:p>
    <w:p w14:paraId="79E173C3" w14:textId="6AFD8354" w:rsidR="00F9126C" w:rsidRPr="004B1834" w:rsidRDefault="00C76167" w:rsidP="00C76167">
      <w:pPr>
        <w:shd w:val="clear" w:color="auto" w:fill="FFFFFF"/>
        <w:spacing w:before="195" w:after="195" w:line="240" w:lineRule="auto"/>
        <w:ind w:left="3600"/>
        <w:textAlignment w:val="top"/>
        <w:rPr>
          <w:rFonts w:ascii="Open Sans" w:eastAsia="Times New Roman" w:hAnsi="Open Sans" w:cs="Times New Roman"/>
          <w:color w:val="000000"/>
          <w:sz w:val="19"/>
          <w:szCs w:val="19"/>
          <w:lang w:val="en"/>
        </w:rPr>
      </w:pPr>
      <w:r w:rsidRPr="004B1834">
        <w:rPr>
          <w:rFonts w:ascii="Open Sans" w:eastAsia="Times New Roman" w:hAnsi="Open Sans" w:cs="Times New Roman"/>
          <w:color w:val="FF0000"/>
          <w:sz w:val="19"/>
          <w:szCs w:val="19"/>
          <w:lang w:val="en"/>
        </w:rPr>
        <w:t>number at the time of the first encounter that is used for all subsequent encounters.</w:t>
      </w:r>
      <w:r w:rsidRPr="004B1834">
        <w:rPr>
          <w:rFonts w:ascii="Open Sans" w:eastAsia="Times New Roman" w:hAnsi="Open Sans" w:cs="Times New Roman"/>
          <w:color w:val="000000"/>
          <w:sz w:val="19"/>
          <w:szCs w:val="19"/>
          <w:lang w:val="en"/>
        </w:rPr>
        <w:tab/>
      </w:r>
    </w:p>
    <w:p w14:paraId="5922EF08" w14:textId="2864139E" w:rsidR="00F9126C" w:rsidRPr="004B1834" w:rsidRDefault="00F9126C" w:rsidP="004B1834">
      <w:pPr>
        <w:shd w:val="clear" w:color="auto" w:fill="FFFFFF"/>
        <w:spacing w:before="195" w:after="195" w:line="240" w:lineRule="auto"/>
        <w:ind w:left="3600" w:hanging="3600"/>
        <w:textAlignment w:val="top"/>
        <w:rPr>
          <w:rFonts w:ascii="Open Sans" w:eastAsia="Times New Roman" w:hAnsi="Open Sans" w:cs="Times New Roman"/>
          <w:color w:val="000000"/>
          <w:sz w:val="19"/>
          <w:szCs w:val="19"/>
          <w:lang w:val="en"/>
        </w:rPr>
      </w:pPr>
      <w:r w:rsidRPr="004B1834">
        <w:rPr>
          <w:rFonts w:ascii="Open Sans" w:eastAsia="Times New Roman" w:hAnsi="Open Sans" w:cs="Times New Roman"/>
          <w:color w:val="000000"/>
          <w:sz w:val="19"/>
          <w:szCs w:val="19"/>
          <w:lang w:val="en"/>
        </w:rPr>
        <w:t>Voice recognition technology</w:t>
      </w:r>
      <w:r w:rsidR="00C76167" w:rsidRPr="004B1834">
        <w:rPr>
          <w:rFonts w:ascii="Open Sans" w:eastAsia="Times New Roman" w:hAnsi="Open Sans" w:cs="Times New Roman"/>
          <w:color w:val="000000"/>
          <w:sz w:val="19"/>
          <w:szCs w:val="19"/>
          <w:lang w:val="en"/>
        </w:rPr>
        <w:t>:</w:t>
      </w:r>
      <w:r w:rsidR="00C76167" w:rsidRPr="004B1834">
        <w:rPr>
          <w:rFonts w:ascii="Open Sans" w:eastAsia="Times New Roman" w:hAnsi="Open Sans" w:cs="Times New Roman"/>
          <w:color w:val="000000"/>
          <w:sz w:val="19"/>
          <w:szCs w:val="19"/>
          <w:lang w:val="en"/>
        </w:rPr>
        <w:tab/>
        <w:t>-</w:t>
      </w:r>
      <w:r w:rsidR="00C76167" w:rsidRPr="004B1834">
        <w:rPr>
          <w:rFonts w:ascii="Open Sans" w:eastAsia="Times New Roman" w:hAnsi="Open Sans" w:cs="Times New Roman"/>
          <w:color w:val="000000"/>
          <w:sz w:val="19"/>
          <w:szCs w:val="19"/>
          <w:lang w:val="en"/>
        </w:rPr>
        <w:tab/>
      </w:r>
      <w:r w:rsidR="00C76167" w:rsidRPr="004B1834">
        <w:rPr>
          <w:rFonts w:ascii="Open Sans" w:eastAsia="Times New Roman" w:hAnsi="Open Sans" w:cs="Times New Roman"/>
          <w:color w:val="FF0000"/>
          <w:sz w:val="19"/>
          <w:szCs w:val="19"/>
          <w:lang w:val="en"/>
        </w:rPr>
        <w:t>It is a method of encoding speech signals that do not require speaker pauses (nut uses pauses when they are present) and of interpreting at least some of the signals</w:t>
      </w:r>
      <w:r w:rsidR="00C76167" w:rsidRPr="004B1834">
        <w:rPr>
          <w:rFonts w:ascii="Open Sans" w:eastAsia="Times New Roman" w:hAnsi="Open Sans" w:cs="Times New Roman" w:hint="eastAsia"/>
          <w:color w:val="FF0000"/>
          <w:sz w:val="19"/>
          <w:szCs w:val="19"/>
          <w:lang w:val="en"/>
        </w:rPr>
        <w:t>’</w:t>
      </w:r>
      <w:r w:rsidR="00C76167" w:rsidRPr="004B1834">
        <w:rPr>
          <w:rFonts w:ascii="Open Sans" w:eastAsia="Times New Roman" w:hAnsi="Open Sans" w:cs="Times New Roman"/>
          <w:color w:val="FF0000"/>
          <w:sz w:val="19"/>
          <w:szCs w:val="19"/>
          <w:lang w:val="en"/>
        </w:rPr>
        <w:t xml:space="preserve"> content as words or the intent</w:t>
      </w:r>
      <w:r w:rsidR="00C76167">
        <w:rPr>
          <w:rFonts w:ascii="Open Sans" w:eastAsia="Times New Roman" w:hAnsi="Open Sans" w:cs="Times New Roman"/>
          <w:color w:val="FF0000"/>
          <w:sz w:val="28"/>
          <w:szCs w:val="28"/>
          <w:lang w:val="en"/>
        </w:rPr>
        <w:t xml:space="preserve"> </w:t>
      </w:r>
      <w:r w:rsidR="00C76167" w:rsidRPr="004B1834">
        <w:rPr>
          <w:rFonts w:ascii="Open Sans" w:eastAsia="Times New Roman" w:hAnsi="Open Sans" w:cs="Times New Roman"/>
          <w:color w:val="FF0000"/>
          <w:sz w:val="19"/>
          <w:szCs w:val="19"/>
          <w:lang w:val="en"/>
        </w:rPr>
        <w:t>of the speaker;</w:t>
      </w:r>
      <w:r w:rsidR="004B1834" w:rsidRPr="004B1834">
        <w:rPr>
          <w:rFonts w:ascii="Open Sans" w:eastAsia="Times New Roman" w:hAnsi="Open Sans" w:cs="Times New Roman"/>
          <w:color w:val="FF0000"/>
          <w:sz w:val="19"/>
          <w:szCs w:val="19"/>
          <w:lang w:val="en"/>
        </w:rPr>
        <w:t xml:space="preserve"> also called continuous speech technology.</w:t>
      </w:r>
      <w:r w:rsidR="00C76167" w:rsidRPr="004B1834">
        <w:rPr>
          <w:rFonts w:ascii="Open Sans" w:eastAsia="Times New Roman" w:hAnsi="Open Sans" w:cs="Times New Roman"/>
          <w:color w:val="000000"/>
          <w:sz w:val="19"/>
          <w:szCs w:val="19"/>
          <w:lang w:val="en"/>
        </w:rPr>
        <w:tab/>
      </w:r>
    </w:p>
    <w:p w14:paraId="2C38F507" w14:textId="77777777" w:rsidR="00F9126C" w:rsidRPr="001A0E01" w:rsidRDefault="00F9126C" w:rsidP="00F9126C">
      <w:pPr>
        <w:shd w:val="clear" w:color="auto" w:fill="FFFFFF"/>
        <w:spacing w:before="195" w:after="195" w:line="240" w:lineRule="auto"/>
        <w:textAlignment w:val="top"/>
        <w:rPr>
          <w:rFonts w:ascii="Open Sans" w:eastAsia="Times New Roman" w:hAnsi="Open Sans" w:cs="Times New Roman"/>
          <w:color w:val="000000"/>
          <w:sz w:val="28"/>
          <w:szCs w:val="28"/>
          <w:lang w:val="en"/>
        </w:rPr>
      </w:pPr>
      <w:r w:rsidRPr="001A0E01">
        <w:rPr>
          <w:rFonts w:ascii="Open Sans" w:eastAsia="Times New Roman" w:hAnsi="Open Sans" w:cs="Times New Roman"/>
          <w:color w:val="000000"/>
          <w:sz w:val="28"/>
          <w:szCs w:val="28"/>
          <w:lang w:val="en"/>
        </w:rPr>
        <w:t> </w:t>
      </w:r>
    </w:p>
    <w:p w14:paraId="201CCF55" w14:textId="77777777" w:rsidR="00F9126C" w:rsidRPr="00B6706E"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6706E">
        <w:rPr>
          <w:rFonts w:ascii="Open Sans" w:eastAsia="Times New Roman" w:hAnsi="Open Sans" w:cs="Times New Roman"/>
          <w:color w:val="000000"/>
          <w:sz w:val="19"/>
          <w:szCs w:val="19"/>
          <w:lang w:val="en"/>
        </w:rPr>
        <w:t> </w:t>
      </w:r>
    </w:p>
    <w:p w14:paraId="0C4AB5CA" w14:textId="77777777" w:rsidR="00F9126C" w:rsidRPr="00B6706E"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6706E">
        <w:rPr>
          <w:rFonts w:ascii="Open Sans" w:eastAsia="Times New Roman" w:hAnsi="Open Sans" w:cs="Times New Roman"/>
          <w:color w:val="000000"/>
          <w:sz w:val="19"/>
          <w:szCs w:val="19"/>
          <w:lang w:val="en"/>
        </w:rPr>
        <w:lastRenderedPageBreak/>
        <w:t>3</w:t>
      </w:r>
      <w:r w:rsidRPr="00B6706E">
        <w:rPr>
          <w:rFonts w:ascii="Open Sans" w:eastAsia="Times New Roman" w:hAnsi="Open Sans" w:cs="Times New Roman"/>
          <w:b/>
          <w:bCs/>
          <w:color w:val="000000"/>
          <w:sz w:val="19"/>
          <w:szCs w:val="19"/>
          <w:lang w:val="en"/>
        </w:rPr>
        <w:t>.   </w:t>
      </w:r>
      <w:r w:rsidRPr="00B6706E">
        <w:rPr>
          <w:rFonts w:ascii="Open Sans" w:eastAsia="Times New Roman" w:hAnsi="Open Sans" w:cs="Times New Roman"/>
          <w:b/>
          <w:bCs/>
          <w:color w:val="000000"/>
          <w:sz w:val="19"/>
          <w:szCs w:val="19"/>
          <w:u w:val="single"/>
          <w:lang w:val="en"/>
        </w:rPr>
        <w:t>Check your Understanding</w:t>
      </w:r>
      <w:r w:rsidRPr="00B6706E">
        <w:rPr>
          <w:rFonts w:ascii="Open Sans" w:eastAsia="Times New Roman" w:hAnsi="Open Sans" w:cs="Times New Roman"/>
          <w:b/>
          <w:bCs/>
          <w:color w:val="000000"/>
          <w:sz w:val="19"/>
          <w:szCs w:val="19"/>
          <w:lang w:val="en"/>
        </w:rPr>
        <w:t xml:space="preserve"> answers.</w:t>
      </w:r>
    </w:p>
    <w:p w14:paraId="292CCBEB" w14:textId="77777777" w:rsidR="00F9126C" w:rsidRPr="00B6706E"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6706E">
        <w:rPr>
          <w:rFonts w:ascii="Open Sans" w:eastAsia="Times New Roman" w:hAnsi="Open Sans" w:cs="Times New Roman"/>
          <w:color w:val="000000"/>
          <w:sz w:val="19"/>
          <w:szCs w:val="19"/>
          <w:lang w:val="en"/>
        </w:rPr>
        <w:t> </w:t>
      </w:r>
    </w:p>
    <w:p w14:paraId="3697BF6D" w14:textId="77777777" w:rsidR="00F9126C" w:rsidRPr="00B6706E"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6706E">
        <w:rPr>
          <w:rFonts w:ascii="Open Sans" w:eastAsia="Times New Roman" w:hAnsi="Open Sans" w:cs="Times New Roman"/>
          <w:b/>
          <w:bCs/>
          <w:color w:val="000000"/>
          <w:sz w:val="19"/>
          <w:szCs w:val="19"/>
          <w:lang w:val="en"/>
        </w:rPr>
        <w:t> 4.  Answer the following:</w:t>
      </w:r>
    </w:p>
    <w:p w14:paraId="76979641" w14:textId="77777777" w:rsidR="00F9126C" w:rsidRPr="00B6706E" w:rsidRDefault="00F9126C" w:rsidP="00F9126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6706E">
        <w:rPr>
          <w:rFonts w:ascii="Open Sans" w:eastAsia="Times New Roman" w:hAnsi="Open Sans" w:cs="Times New Roman"/>
          <w:color w:val="000000"/>
          <w:sz w:val="19"/>
          <w:szCs w:val="19"/>
          <w:lang w:val="en"/>
        </w:rPr>
        <w:t> What is the purpose of the Health Record.</w:t>
      </w:r>
    </w:p>
    <w:p w14:paraId="141EF177" w14:textId="30017887" w:rsidR="00050B0F" w:rsidRPr="00B6706E" w:rsidRDefault="00050B0F"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B6706E">
        <w:rPr>
          <w:rFonts w:ascii="Open Sans" w:eastAsia="Times New Roman" w:hAnsi="Open Sans" w:cs="Times New Roman"/>
          <w:color w:val="FF0000"/>
          <w:sz w:val="19"/>
          <w:szCs w:val="19"/>
          <w:lang w:val="en"/>
        </w:rPr>
        <w:t>The primary purpose of the health record is to have p</w:t>
      </w:r>
      <w:r w:rsidR="00740103" w:rsidRPr="00B6706E">
        <w:rPr>
          <w:rFonts w:ascii="Open Sans" w:eastAsia="Times New Roman" w:hAnsi="Open Sans" w:cs="Times New Roman"/>
          <w:color w:val="FF0000"/>
          <w:sz w:val="19"/>
          <w:szCs w:val="19"/>
          <w:lang w:val="en"/>
        </w:rPr>
        <w:t>roper documentation by healthcare providers to ensure quality</w:t>
      </w:r>
      <w:r w:rsidRPr="00B6706E">
        <w:rPr>
          <w:rFonts w:ascii="Open Sans" w:eastAsia="Times New Roman" w:hAnsi="Open Sans" w:cs="Times New Roman"/>
          <w:color w:val="FF0000"/>
          <w:sz w:val="19"/>
          <w:szCs w:val="19"/>
          <w:lang w:val="en"/>
        </w:rPr>
        <w:t xml:space="preserve"> care for patients. </w:t>
      </w:r>
    </w:p>
    <w:p w14:paraId="666C7BE9" w14:textId="168DAEC8" w:rsidR="00050B0F" w:rsidRPr="00B6706E" w:rsidRDefault="00050B0F" w:rsidP="00F9126C">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B6706E">
        <w:rPr>
          <w:rFonts w:ascii="Open Sans" w:eastAsia="Times New Roman" w:hAnsi="Open Sans" w:cs="Times New Roman"/>
          <w:color w:val="FF0000"/>
          <w:sz w:val="19"/>
          <w:szCs w:val="19"/>
          <w:lang w:val="en"/>
        </w:rPr>
        <w:t xml:space="preserve">The secondary purpose of the health record is for organizations use it to accomplish their tasks.  </w:t>
      </w:r>
    </w:p>
    <w:p w14:paraId="3222F3D6" w14:textId="77777777" w:rsidR="00DC09A7" w:rsidRPr="00B6706E" w:rsidRDefault="00F9126C" w:rsidP="00DC09A7">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6706E">
        <w:rPr>
          <w:rFonts w:ascii="Open Sans" w:eastAsia="Times New Roman" w:hAnsi="Open Sans" w:cs="Times New Roman"/>
          <w:color w:val="000000"/>
          <w:sz w:val="19"/>
          <w:szCs w:val="19"/>
          <w:lang w:val="en"/>
        </w:rPr>
        <w:t>Who are the users of the health record and why?</w:t>
      </w:r>
    </w:p>
    <w:p w14:paraId="5476DF6F" w14:textId="01F122A0" w:rsidR="00050B0F" w:rsidRPr="00B6706E" w:rsidRDefault="006E4716" w:rsidP="00DC09A7">
      <w:pPr>
        <w:shd w:val="clear" w:color="auto" w:fill="FFFFFF"/>
        <w:spacing w:before="100" w:beforeAutospacing="1" w:after="100" w:afterAutospacing="1" w:line="240" w:lineRule="auto"/>
        <w:ind w:right="557"/>
        <w:textAlignment w:val="top"/>
        <w:rPr>
          <w:rFonts w:ascii="Open Sans" w:eastAsia="Times New Roman" w:hAnsi="Open Sans" w:cs="Times New Roman"/>
          <w:color w:val="000000"/>
          <w:sz w:val="19"/>
          <w:szCs w:val="19"/>
          <w:lang w:val="en"/>
        </w:rPr>
      </w:pPr>
      <w:r w:rsidRPr="00B6706E">
        <w:rPr>
          <w:rFonts w:ascii="Open Sans" w:eastAsia="Times New Roman" w:hAnsi="Open Sans" w:cs="Times New Roman"/>
          <w:color w:val="FF0000"/>
          <w:sz w:val="19"/>
          <w:szCs w:val="19"/>
          <w:lang w:val="en"/>
        </w:rPr>
        <w:t>The users of health records are physicians, nurses, and allied health professionals</w:t>
      </w:r>
      <w:r w:rsidRPr="00B6706E">
        <w:rPr>
          <w:rFonts w:ascii="Open Sans" w:eastAsia="Times New Roman" w:hAnsi="Open Sans" w:cs="Times New Roman"/>
          <w:color w:val="000000"/>
          <w:sz w:val="19"/>
          <w:szCs w:val="19"/>
          <w:lang w:val="en"/>
        </w:rPr>
        <w:t>.</w:t>
      </w:r>
    </w:p>
    <w:p w14:paraId="438A4F4F" w14:textId="77777777" w:rsidR="00F9126C" w:rsidRPr="00B6706E" w:rsidRDefault="00F9126C" w:rsidP="00DC09A7">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6706E">
        <w:rPr>
          <w:rFonts w:ascii="Open Sans" w:eastAsia="Times New Roman" w:hAnsi="Open Sans" w:cs="Times New Roman"/>
          <w:color w:val="000000"/>
          <w:sz w:val="19"/>
          <w:szCs w:val="19"/>
          <w:lang w:val="en"/>
        </w:rPr>
        <w:t>Name those functions of HIM that support patient care.</w:t>
      </w:r>
    </w:p>
    <w:p w14:paraId="1ACA0B5A" w14:textId="320BFC72" w:rsidR="00DC09A7" w:rsidRPr="00B6706E" w:rsidRDefault="00DC09A7" w:rsidP="00DC09A7">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FF0000"/>
          <w:sz w:val="19"/>
          <w:szCs w:val="19"/>
          <w:lang w:val="en"/>
        </w:rPr>
      </w:pPr>
      <w:r w:rsidRPr="00B6706E">
        <w:rPr>
          <w:rFonts w:ascii="Open Sans" w:eastAsia="Times New Roman" w:hAnsi="Open Sans" w:cs="Times New Roman"/>
          <w:color w:val="FF0000"/>
          <w:sz w:val="19"/>
          <w:szCs w:val="19"/>
          <w:lang w:val="en"/>
        </w:rPr>
        <w:t>The functions of HIM that support patient care are Record Processing, Monitoring of record completion, Tanscriptin, Release of patient information, Clinical coding, abstracting, and clinical data analysis.</w:t>
      </w:r>
    </w:p>
    <w:p w14:paraId="41C52B31" w14:textId="0B1AE99C" w:rsidR="00E00E60" w:rsidRPr="00B6706E" w:rsidRDefault="00F9126C" w:rsidP="00E00E60">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6706E">
        <w:rPr>
          <w:rFonts w:ascii="Open Sans" w:eastAsia="Times New Roman" w:hAnsi="Open Sans" w:cs="Times New Roman"/>
          <w:color w:val="000000"/>
          <w:sz w:val="19"/>
          <w:szCs w:val="19"/>
          <w:lang w:val="en"/>
        </w:rPr>
        <w:t>Describe the  Master patient index and it many core data elements.</w:t>
      </w:r>
    </w:p>
    <w:p w14:paraId="3AEC48F0" w14:textId="4B2E1414" w:rsidR="00E00E60" w:rsidRPr="00B6706E" w:rsidRDefault="00E00E60" w:rsidP="00E00E60">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FF0000"/>
          <w:sz w:val="19"/>
          <w:szCs w:val="19"/>
          <w:lang w:val="en"/>
        </w:rPr>
      </w:pPr>
      <w:r w:rsidRPr="00B6706E">
        <w:rPr>
          <w:rFonts w:ascii="Open Sans" w:eastAsia="Times New Roman" w:hAnsi="Open Sans" w:cs="Times New Roman"/>
          <w:color w:val="FF0000"/>
          <w:sz w:val="19"/>
          <w:szCs w:val="19"/>
          <w:lang w:val="en"/>
        </w:rPr>
        <w:t>The Master patient index is the permanent record of all patients treated at a healthcare cility which the HIM professionals use to look up for patients</w:t>
      </w:r>
      <w:r w:rsidRPr="00B6706E">
        <w:rPr>
          <w:rFonts w:ascii="Open Sans" w:eastAsia="Times New Roman" w:hAnsi="Open Sans" w:cs="Times New Roman" w:hint="eastAsia"/>
          <w:color w:val="FF0000"/>
          <w:sz w:val="19"/>
          <w:szCs w:val="19"/>
          <w:lang w:val="en"/>
        </w:rPr>
        <w:t>’</w:t>
      </w:r>
      <w:r w:rsidRPr="00B6706E">
        <w:rPr>
          <w:rFonts w:ascii="Open Sans" w:eastAsia="Times New Roman" w:hAnsi="Open Sans" w:cs="Times New Roman"/>
          <w:color w:val="FF0000"/>
          <w:sz w:val="19"/>
          <w:szCs w:val="19"/>
          <w:lang w:val="en"/>
        </w:rPr>
        <w:t xml:space="preserve"> demographics, date of care, health record number and other information. </w:t>
      </w:r>
    </w:p>
    <w:p w14:paraId="2280BACC" w14:textId="2D5A805B" w:rsidR="00E00E60" w:rsidRPr="00B6706E" w:rsidRDefault="00E00E60" w:rsidP="00E00E60">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FF0000"/>
          <w:sz w:val="19"/>
          <w:szCs w:val="19"/>
          <w:lang w:val="en"/>
        </w:rPr>
      </w:pPr>
      <w:r w:rsidRPr="00B6706E">
        <w:rPr>
          <w:rFonts w:ascii="Open Sans" w:eastAsia="Times New Roman" w:hAnsi="Open Sans" w:cs="Times New Roman"/>
          <w:color w:val="FF0000"/>
          <w:sz w:val="19"/>
          <w:szCs w:val="19"/>
          <w:lang w:val="en"/>
        </w:rPr>
        <w:t>The core data elements are Internal patient identification,</w:t>
      </w:r>
    </w:p>
    <w:p w14:paraId="0D1D0521" w14:textId="36378F44" w:rsidR="00E00E60" w:rsidRPr="00B6706E" w:rsidRDefault="00E00E60" w:rsidP="00E00E60">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FF0000"/>
          <w:sz w:val="19"/>
          <w:szCs w:val="19"/>
          <w:lang w:val="en"/>
        </w:rPr>
      </w:pPr>
      <w:r w:rsidRPr="00B6706E">
        <w:rPr>
          <w:rFonts w:ascii="Open Sans" w:eastAsia="Times New Roman" w:hAnsi="Open Sans" w:cs="Times New Roman"/>
          <w:color w:val="FF0000"/>
          <w:sz w:val="19"/>
          <w:szCs w:val="19"/>
          <w:lang w:val="en"/>
        </w:rPr>
        <w:t xml:space="preserve">Person name, Date of birth, Gender, Race, Ethnicity, Address, Telephone number, </w:t>
      </w:r>
      <w:r w:rsidR="00B6706E" w:rsidRPr="00B6706E">
        <w:rPr>
          <w:rFonts w:ascii="Open Sans" w:eastAsia="Times New Roman" w:hAnsi="Open Sans" w:cs="Times New Roman"/>
          <w:color w:val="FF0000"/>
          <w:sz w:val="19"/>
          <w:szCs w:val="19"/>
          <w:lang w:val="en"/>
        </w:rPr>
        <w:t>Alias, previous, o maiden names, Social Security number, facility identification, Universal patient identifier,</w:t>
      </w:r>
      <w:r w:rsidRPr="00B6706E">
        <w:rPr>
          <w:rFonts w:ascii="Open Sans" w:eastAsia="Times New Roman" w:hAnsi="Open Sans" w:cs="Times New Roman"/>
          <w:color w:val="FF0000"/>
          <w:sz w:val="19"/>
          <w:szCs w:val="19"/>
          <w:lang w:val="en"/>
        </w:rPr>
        <w:t xml:space="preserve"> </w:t>
      </w:r>
      <w:r w:rsidR="00B6706E" w:rsidRPr="00B6706E">
        <w:rPr>
          <w:rFonts w:ascii="Open Sans" w:eastAsia="Times New Roman" w:hAnsi="Open Sans" w:cs="Times New Roman"/>
          <w:color w:val="FF0000"/>
          <w:sz w:val="19"/>
          <w:szCs w:val="19"/>
          <w:lang w:val="en"/>
        </w:rPr>
        <w:t>Account or visit number, Admission or visit number, Discharge or departure date, Encounter service type, Encounter primary physician and Patient disposition (AHIMA 2010).</w:t>
      </w:r>
    </w:p>
    <w:p w14:paraId="344F3DD9" w14:textId="77777777" w:rsidR="00F9126C" w:rsidRPr="00B6706E" w:rsidRDefault="00F9126C" w:rsidP="00B6706E">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6706E">
        <w:rPr>
          <w:rFonts w:ascii="Open Sans" w:eastAsia="Times New Roman" w:hAnsi="Open Sans" w:cs="Times New Roman"/>
          <w:color w:val="000000"/>
          <w:sz w:val="19"/>
          <w:szCs w:val="19"/>
          <w:lang w:val="en"/>
        </w:rPr>
        <w:t>Describe  duplicate, overlay and overlap health record numbers.</w:t>
      </w:r>
    </w:p>
    <w:p w14:paraId="0C7FFD3F" w14:textId="3831DCB4" w:rsidR="00B6706E" w:rsidRPr="00B6706E" w:rsidRDefault="00B6706E" w:rsidP="00B6706E">
      <w:pPr>
        <w:shd w:val="clear" w:color="auto" w:fill="FFFFFF"/>
        <w:spacing w:before="100" w:beforeAutospacing="1" w:after="100" w:afterAutospacing="1" w:line="240" w:lineRule="auto"/>
        <w:ind w:left="465" w:right="557"/>
        <w:textAlignment w:val="top"/>
        <w:rPr>
          <w:rFonts w:ascii="Open Sans" w:eastAsia="Times New Roman" w:hAnsi="Open Sans" w:cs="Times New Roman"/>
          <w:color w:val="FF0000"/>
          <w:sz w:val="19"/>
          <w:szCs w:val="19"/>
          <w:lang w:val="en"/>
        </w:rPr>
      </w:pPr>
      <w:r w:rsidRPr="00B6706E">
        <w:rPr>
          <w:rFonts w:ascii="Open Sans" w:eastAsia="Times New Roman" w:hAnsi="Open Sans" w:cs="Times New Roman"/>
          <w:color w:val="FF0000"/>
          <w:sz w:val="19"/>
          <w:szCs w:val="19"/>
          <w:lang w:val="en"/>
        </w:rPr>
        <w:t>Duplicate is when a patient has two or more health record numbers issued .Overlay is when a patient is assigned another patient</w:t>
      </w:r>
      <w:r w:rsidRPr="00B6706E">
        <w:rPr>
          <w:rFonts w:ascii="Open Sans" w:eastAsia="Times New Roman" w:hAnsi="Open Sans" w:cs="Times New Roman" w:hint="eastAsia"/>
          <w:color w:val="FF0000"/>
          <w:sz w:val="19"/>
          <w:szCs w:val="19"/>
          <w:lang w:val="en"/>
        </w:rPr>
        <w:t>’</w:t>
      </w:r>
      <w:r w:rsidRPr="00B6706E">
        <w:rPr>
          <w:rFonts w:ascii="Open Sans" w:eastAsia="Times New Roman" w:hAnsi="Open Sans" w:cs="Times New Roman"/>
          <w:color w:val="FF0000"/>
          <w:sz w:val="19"/>
          <w:szCs w:val="19"/>
          <w:lang w:val="en"/>
        </w:rPr>
        <w:t>s health record number</w:t>
      </w:r>
    </w:p>
    <w:p w14:paraId="03218682" w14:textId="7337D134" w:rsidR="00B6706E" w:rsidRPr="00B6706E" w:rsidRDefault="00B6706E" w:rsidP="00B6706E">
      <w:pPr>
        <w:shd w:val="clear" w:color="auto" w:fill="FFFFFF"/>
        <w:spacing w:before="100" w:beforeAutospacing="1" w:after="100" w:afterAutospacing="1" w:line="240" w:lineRule="auto"/>
        <w:ind w:left="465" w:right="557"/>
        <w:textAlignment w:val="top"/>
        <w:rPr>
          <w:rFonts w:ascii="Open Sans" w:eastAsia="Times New Roman" w:hAnsi="Open Sans" w:cs="Times New Roman"/>
          <w:color w:val="FF0000"/>
          <w:sz w:val="19"/>
          <w:szCs w:val="19"/>
          <w:lang w:val="en"/>
        </w:rPr>
      </w:pPr>
      <w:r w:rsidRPr="00B6706E">
        <w:rPr>
          <w:rFonts w:ascii="Open Sans" w:eastAsia="Times New Roman" w:hAnsi="Open Sans" w:cs="Times New Roman"/>
          <w:color w:val="FF0000"/>
          <w:sz w:val="19"/>
          <w:szCs w:val="19"/>
          <w:lang w:val="en"/>
        </w:rPr>
        <w:t>Overlap is when a patient has more than one health record number.</w:t>
      </w:r>
    </w:p>
    <w:p w14:paraId="6BECB710" w14:textId="77777777" w:rsidR="00B6706E" w:rsidRPr="001A0E01" w:rsidRDefault="00B6706E" w:rsidP="00B6706E">
      <w:pPr>
        <w:shd w:val="clear" w:color="auto" w:fill="FFFFFF"/>
        <w:spacing w:before="100" w:beforeAutospacing="1" w:after="100" w:afterAutospacing="1" w:line="720" w:lineRule="auto"/>
        <w:ind w:left="465" w:right="557"/>
        <w:textAlignment w:val="top"/>
        <w:rPr>
          <w:rFonts w:ascii="Open Sans" w:eastAsia="Times New Roman" w:hAnsi="Open Sans" w:cs="Times New Roman"/>
          <w:color w:val="000000"/>
          <w:sz w:val="28"/>
          <w:szCs w:val="28"/>
          <w:lang w:val="en"/>
        </w:rPr>
      </w:pPr>
    </w:p>
    <w:p w14:paraId="5F046B1F" w14:textId="77777777" w:rsidR="00F9126C" w:rsidRPr="007826B0" w:rsidRDefault="00F9126C" w:rsidP="007826B0">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7826B0">
        <w:rPr>
          <w:rFonts w:ascii="Open Sans" w:eastAsia="Times New Roman" w:hAnsi="Open Sans" w:cs="Times New Roman"/>
          <w:color w:val="000000"/>
          <w:sz w:val="19"/>
          <w:szCs w:val="19"/>
          <w:lang w:val="en"/>
        </w:rPr>
        <w:t>Describe  Identification systems for paper records (4) ; Electronic health records</w:t>
      </w:r>
    </w:p>
    <w:p w14:paraId="5D1160A6" w14:textId="451CBEC3" w:rsidR="007826B0" w:rsidRPr="007826B0" w:rsidRDefault="007826B0" w:rsidP="007826B0">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FF0000"/>
          <w:sz w:val="19"/>
          <w:szCs w:val="19"/>
          <w:lang w:val="en"/>
        </w:rPr>
      </w:pPr>
      <w:r w:rsidRPr="007826B0">
        <w:rPr>
          <w:rFonts w:ascii="Open Sans" w:eastAsia="Times New Roman" w:hAnsi="Open Sans" w:cs="Times New Roman"/>
          <w:color w:val="FF0000"/>
          <w:sz w:val="19"/>
          <w:szCs w:val="19"/>
          <w:lang w:val="en"/>
        </w:rPr>
        <w:t>Identification systems for paper records are the Serial Numbering System, Unit Numbering System, Serial-Unit Numbering System and the Alphabetic Filing system.</w:t>
      </w:r>
    </w:p>
    <w:p w14:paraId="4E70A843" w14:textId="2654122B" w:rsidR="007826B0" w:rsidRPr="007F3793" w:rsidRDefault="007826B0" w:rsidP="007826B0">
      <w:pPr>
        <w:shd w:val="clear" w:color="auto" w:fill="FFFFFF"/>
        <w:spacing w:before="100" w:beforeAutospacing="1" w:after="100" w:afterAutospacing="1" w:line="720" w:lineRule="auto"/>
        <w:ind w:left="825" w:right="557"/>
        <w:textAlignment w:val="top"/>
        <w:rPr>
          <w:rFonts w:ascii="Open Sans" w:eastAsia="Times New Roman" w:hAnsi="Open Sans" w:cs="Times New Roman"/>
          <w:color w:val="FF0000"/>
          <w:sz w:val="19"/>
          <w:szCs w:val="19"/>
          <w:lang w:val="en"/>
        </w:rPr>
      </w:pPr>
      <w:r w:rsidRPr="007F3793">
        <w:rPr>
          <w:rFonts w:ascii="Open Sans" w:eastAsia="Times New Roman" w:hAnsi="Open Sans" w:cs="Times New Roman"/>
          <w:color w:val="FF0000"/>
          <w:sz w:val="19"/>
          <w:szCs w:val="19"/>
          <w:lang w:val="en"/>
        </w:rPr>
        <w:t>Identification systems for Electronic health records is mainly the Unit numbering system.</w:t>
      </w:r>
    </w:p>
    <w:p w14:paraId="478E746E" w14:textId="77777777" w:rsidR="00F9126C" w:rsidRPr="007F3793" w:rsidRDefault="00F9126C" w:rsidP="007F3793">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7F3793">
        <w:rPr>
          <w:rFonts w:ascii="Open Sans" w:eastAsia="Times New Roman" w:hAnsi="Open Sans" w:cs="Times New Roman"/>
          <w:color w:val="000000"/>
          <w:sz w:val="19"/>
          <w:szCs w:val="19"/>
          <w:lang w:val="en"/>
        </w:rPr>
        <w:lastRenderedPageBreak/>
        <w:t>Describe numeric filing systems and Alphanumeric filing systems.</w:t>
      </w:r>
    </w:p>
    <w:p w14:paraId="52F3F445" w14:textId="5E55E0F7" w:rsidR="007826B0" w:rsidRPr="007F3793" w:rsidRDefault="007826B0" w:rsidP="007F3793">
      <w:pPr>
        <w:shd w:val="clear" w:color="auto" w:fill="FFFFFF"/>
        <w:spacing w:before="100" w:beforeAutospacing="1" w:after="100" w:afterAutospacing="1" w:line="240" w:lineRule="auto"/>
        <w:ind w:left="465" w:right="557"/>
        <w:textAlignment w:val="top"/>
        <w:rPr>
          <w:rFonts w:ascii="Open Sans" w:eastAsia="Times New Roman" w:hAnsi="Open Sans" w:cs="Times New Roman"/>
          <w:color w:val="FF0000"/>
          <w:sz w:val="19"/>
          <w:szCs w:val="19"/>
          <w:lang w:val="en"/>
        </w:rPr>
      </w:pPr>
      <w:r w:rsidRPr="007F3793">
        <w:rPr>
          <w:rFonts w:ascii="Open Sans" w:eastAsia="Times New Roman" w:hAnsi="Open Sans" w:cs="Times New Roman"/>
          <w:color w:val="FF0000"/>
          <w:sz w:val="19"/>
          <w:szCs w:val="19"/>
          <w:lang w:val="en"/>
        </w:rPr>
        <w:t>The numeric filing system uses the Health record number to file,</w:t>
      </w:r>
      <w:r w:rsidR="007F3793" w:rsidRPr="007F3793">
        <w:rPr>
          <w:rFonts w:ascii="Open Sans" w:eastAsia="Times New Roman" w:hAnsi="Open Sans" w:cs="Times New Roman"/>
          <w:color w:val="FF0000"/>
          <w:sz w:val="19"/>
          <w:szCs w:val="19"/>
          <w:lang w:val="en"/>
        </w:rPr>
        <w:t xml:space="preserve"> and sort health records whiles </w:t>
      </w:r>
      <w:r w:rsidRPr="007F3793">
        <w:rPr>
          <w:rFonts w:ascii="Open Sans" w:eastAsia="Times New Roman" w:hAnsi="Open Sans" w:cs="Times New Roman"/>
          <w:color w:val="FF0000"/>
          <w:sz w:val="19"/>
          <w:szCs w:val="19"/>
          <w:lang w:val="en"/>
        </w:rPr>
        <w:t>the Alphanumeric filing system uses both alphabe</w:t>
      </w:r>
      <w:r w:rsidR="007F3793" w:rsidRPr="007F3793">
        <w:rPr>
          <w:rFonts w:ascii="Open Sans" w:eastAsia="Times New Roman" w:hAnsi="Open Sans" w:cs="Times New Roman"/>
          <w:color w:val="FF0000"/>
          <w:sz w:val="19"/>
          <w:szCs w:val="19"/>
          <w:lang w:val="en"/>
        </w:rPr>
        <w:t>tic and numeric characters to file and sort health records from the system.</w:t>
      </w:r>
    </w:p>
    <w:p w14:paraId="1FA45660" w14:textId="0380AB1D" w:rsidR="007F3793" w:rsidRPr="007F3793" w:rsidRDefault="00F9126C" w:rsidP="007F3793">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7F3793">
        <w:rPr>
          <w:rFonts w:ascii="Open Sans" w:eastAsia="Times New Roman" w:hAnsi="Open Sans" w:cs="Times New Roman"/>
          <w:color w:val="000000"/>
          <w:sz w:val="19"/>
          <w:szCs w:val="19"/>
          <w:lang w:val="en"/>
        </w:rPr>
        <w:t>How are records located and retrieved?</w:t>
      </w:r>
    </w:p>
    <w:p w14:paraId="7A3124B7" w14:textId="4A5A6EA0" w:rsidR="007F3793" w:rsidRPr="007F3793" w:rsidRDefault="007F3793" w:rsidP="007F3793">
      <w:pPr>
        <w:shd w:val="clear" w:color="auto" w:fill="FFFFFF"/>
        <w:spacing w:before="100" w:beforeAutospacing="1" w:after="100" w:afterAutospacing="1" w:line="240" w:lineRule="auto"/>
        <w:ind w:left="465" w:right="557"/>
        <w:textAlignment w:val="top"/>
        <w:rPr>
          <w:rFonts w:ascii="Open Sans" w:eastAsia="Times New Roman" w:hAnsi="Open Sans" w:cs="Times New Roman"/>
          <w:color w:val="FF0000"/>
          <w:sz w:val="19"/>
          <w:szCs w:val="19"/>
          <w:lang w:val="en"/>
        </w:rPr>
      </w:pPr>
      <w:r w:rsidRPr="007F3793">
        <w:rPr>
          <w:rFonts w:ascii="Open Sans" w:eastAsia="Times New Roman" w:hAnsi="Open Sans" w:cs="Times New Roman"/>
          <w:color w:val="FF0000"/>
          <w:sz w:val="19"/>
          <w:szCs w:val="19"/>
          <w:lang w:val="en"/>
        </w:rPr>
        <w:t>Records are located and retrieved by the use of outguide, which tells you where the record can be located.</w:t>
      </w:r>
    </w:p>
    <w:p w14:paraId="74D0C040" w14:textId="0A52CA91" w:rsidR="000D4F99" w:rsidRDefault="00F9126C" w:rsidP="007F3793">
      <w:pPr>
        <w:shd w:val="clear" w:color="auto" w:fill="FFFFFF"/>
        <w:spacing w:before="195" w:after="195" w:line="240" w:lineRule="auto"/>
        <w:textAlignment w:val="top"/>
        <w:rPr>
          <w:rFonts w:ascii="Open Sans" w:eastAsia="Times New Roman" w:hAnsi="Open Sans" w:cs="Times New Roman"/>
          <w:color w:val="000000"/>
          <w:sz w:val="28"/>
          <w:szCs w:val="28"/>
          <w:lang w:val="en"/>
        </w:rPr>
      </w:pPr>
      <w:r w:rsidRPr="001A0E01">
        <w:rPr>
          <w:rFonts w:ascii="Open Sans" w:eastAsia="Times New Roman" w:hAnsi="Open Sans" w:cs="Times New Roman"/>
          <w:color w:val="000000"/>
          <w:sz w:val="28"/>
          <w:szCs w:val="28"/>
          <w:lang w:val="en"/>
        </w:rPr>
        <w:t> </w:t>
      </w:r>
    </w:p>
    <w:p w14:paraId="13BCBE89" w14:textId="29526E13" w:rsidR="00F9126C" w:rsidRPr="00216B35" w:rsidRDefault="00F9126C" w:rsidP="007F3793">
      <w:pPr>
        <w:shd w:val="clear" w:color="auto" w:fill="FFFFFF"/>
        <w:spacing w:before="195" w:after="195" w:line="240" w:lineRule="auto"/>
        <w:ind w:firstLine="465"/>
        <w:textAlignment w:val="top"/>
        <w:rPr>
          <w:rFonts w:ascii="Open Sans" w:eastAsia="Times New Roman" w:hAnsi="Open Sans" w:cs="Times New Roman"/>
          <w:color w:val="FF0000"/>
          <w:sz w:val="19"/>
          <w:szCs w:val="19"/>
          <w:lang w:val="en"/>
        </w:rPr>
      </w:pPr>
      <w:r w:rsidRPr="00216B35">
        <w:rPr>
          <w:rFonts w:ascii="Open Sans" w:eastAsia="Times New Roman" w:hAnsi="Open Sans" w:cs="Times New Roman"/>
          <w:sz w:val="19"/>
          <w:szCs w:val="19"/>
          <w:lang w:val="en"/>
        </w:rPr>
        <w:t>Electronic Environment</w:t>
      </w:r>
      <w:r w:rsidRPr="00216B35">
        <w:rPr>
          <w:rFonts w:ascii="Open Sans" w:eastAsia="Times New Roman" w:hAnsi="Open Sans" w:cs="Times New Roman"/>
          <w:color w:val="FF0000"/>
          <w:sz w:val="19"/>
          <w:szCs w:val="19"/>
          <w:lang w:val="en"/>
        </w:rPr>
        <w:t>:</w:t>
      </w:r>
      <w:r w:rsidR="000D4F99" w:rsidRPr="00216B35">
        <w:rPr>
          <w:rFonts w:ascii="Open Sans" w:eastAsia="Times New Roman" w:hAnsi="Open Sans" w:cs="Times New Roman"/>
          <w:color w:val="FF0000"/>
          <w:sz w:val="19"/>
          <w:szCs w:val="19"/>
          <w:lang w:val="en"/>
        </w:rPr>
        <w:t xml:space="preserve"> In </w:t>
      </w:r>
      <w:r w:rsidR="00216B35" w:rsidRPr="00216B35">
        <w:rPr>
          <w:rFonts w:ascii="Open Sans" w:eastAsia="Times New Roman" w:hAnsi="Open Sans" w:cs="Times New Roman"/>
          <w:color w:val="FF0000"/>
          <w:sz w:val="19"/>
          <w:szCs w:val="19"/>
          <w:lang w:val="en"/>
        </w:rPr>
        <w:t>this environment, HIM staff file, track and manage health records electronically.</w:t>
      </w:r>
    </w:p>
    <w:p w14:paraId="2F857BD7" w14:textId="77777777" w:rsidR="00216B35" w:rsidRPr="00216B35" w:rsidRDefault="00F9126C" w:rsidP="00216B35">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216B35">
        <w:rPr>
          <w:rFonts w:ascii="Open Sans" w:eastAsia="Times New Roman" w:hAnsi="Open Sans" w:cs="Times New Roman"/>
          <w:color w:val="000000"/>
          <w:sz w:val="19"/>
          <w:szCs w:val="19"/>
          <w:lang w:val="en"/>
        </w:rPr>
        <w:t>What are the advantages??</w:t>
      </w:r>
      <w:r w:rsidR="00686770" w:rsidRPr="00216B35">
        <w:rPr>
          <w:rFonts w:ascii="Open Sans" w:eastAsia="Times New Roman" w:hAnsi="Open Sans" w:cs="Times New Roman"/>
          <w:color w:val="000000"/>
          <w:sz w:val="19"/>
          <w:szCs w:val="19"/>
          <w:lang w:val="en"/>
        </w:rPr>
        <w:t xml:space="preserve">  </w:t>
      </w:r>
    </w:p>
    <w:p w14:paraId="143E30CE" w14:textId="2EECB422" w:rsidR="00A278D7" w:rsidRPr="00216B35" w:rsidRDefault="00216B35" w:rsidP="00216B35">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FF0000"/>
          <w:sz w:val="19"/>
          <w:szCs w:val="19"/>
          <w:lang w:val="en"/>
        </w:rPr>
      </w:pPr>
      <w:r w:rsidRPr="00216B35">
        <w:rPr>
          <w:rFonts w:ascii="Open Sans" w:eastAsia="Times New Roman" w:hAnsi="Open Sans" w:cs="Times New Roman"/>
          <w:color w:val="FF0000"/>
          <w:sz w:val="19"/>
          <w:szCs w:val="19"/>
          <w:lang w:val="en"/>
        </w:rPr>
        <w:t>More space is created in the offices which can be used for other purposes</w:t>
      </w:r>
    </w:p>
    <w:p w14:paraId="37FC3C57" w14:textId="50E04689" w:rsidR="00216B35" w:rsidRPr="00216B35" w:rsidRDefault="00216B35" w:rsidP="00216B35">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FF0000"/>
          <w:sz w:val="19"/>
          <w:szCs w:val="19"/>
          <w:lang w:val="en"/>
        </w:rPr>
      </w:pPr>
      <w:r w:rsidRPr="00216B35">
        <w:rPr>
          <w:rFonts w:ascii="Open Sans" w:eastAsia="Times New Roman" w:hAnsi="Open Sans" w:cs="Times New Roman"/>
          <w:color w:val="FF0000"/>
          <w:sz w:val="19"/>
          <w:szCs w:val="19"/>
          <w:lang w:val="en"/>
        </w:rPr>
        <w:t>Filing of health records are reduced significantly</w:t>
      </w:r>
    </w:p>
    <w:p w14:paraId="5A35ECB9" w14:textId="2531D95F" w:rsidR="00216B35" w:rsidRPr="007F3793" w:rsidRDefault="00216B35" w:rsidP="007F3793">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FF0000"/>
          <w:sz w:val="19"/>
          <w:szCs w:val="19"/>
          <w:lang w:val="en"/>
        </w:rPr>
      </w:pPr>
      <w:r w:rsidRPr="00216B35">
        <w:rPr>
          <w:rFonts w:ascii="Open Sans" w:eastAsia="Times New Roman" w:hAnsi="Open Sans" w:cs="Times New Roman"/>
          <w:color w:val="FF0000"/>
          <w:sz w:val="19"/>
          <w:szCs w:val="19"/>
          <w:lang w:val="en"/>
        </w:rPr>
        <w:t>More data is captured directly into the system directly.</w:t>
      </w:r>
      <w:bookmarkStart w:id="0" w:name="_GoBack"/>
      <w:bookmarkEnd w:id="0"/>
    </w:p>
    <w:p w14:paraId="7FFA0D31" w14:textId="77777777" w:rsidR="00F9126C" w:rsidRPr="002055D9" w:rsidRDefault="00F9126C" w:rsidP="00A278D7">
      <w:pPr>
        <w:numPr>
          <w:ilvl w:val="0"/>
          <w:numId w:val="2"/>
        </w:numPr>
        <w:shd w:val="clear" w:color="auto" w:fill="FFFFFF"/>
        <w:spacing w:before="100" w:beforeAutospacing="1" w:after="100" w:afterAutospacing="1" w:line="360" w:lineRule="auto"/>
        <w:ind w:left="825" w:right="557"/>
        <w:textAlignment w:val="top"/>
        <w:rPr>
          <w:rFonts w:ascii="Open Sans" w:eastAsia="Times New Roman" w:hAnsi="Open Sans" w:cs="Times New Roman"/>
          <w:color w:val="000000"/>
          <w:sz w:val="19"/>
          <w:szCs w:val="19"/>
          <w:lang w:val="en"/>
        </w:rPr>
      </w:pPr>
      <w:r w:rsidRPr="002055D9">
        <w:rPr>
          <w:rFonts w:ascii="Open Sans" w:eastAsia="Times New Roman" w:hAnsi="Open Sans" w:cs="Times New Roman"/>
          <w:color w:val="000000"/>
          <w:sz w:val="19"/>
          <w:szCs w:val="19"/>
          <w:lang w:val="en"/>
        </w:rPr>
        <w:t>What is Indexing?</w:t>
      </w:r>
    </w:p>
    <w:p w14:paraId="7739920F" w14:textId="061A6A5F" w:rsidR="00B853E6" w:rsidRPr="002055D9" w:rsidRDefault="00B853E6" w:rsidP="009B72AF">
      <w:pPr>
        <w:shd w:val="clear" w:color="auto" w:fill="FFFFFF"/>
        <w:spacing w:before="100" w:beforeAutospacing="1" w:after="100" w:afterAutospacing="1" w:line="240" w:lineRule="auto"/>
        <w:ind w:left="465" w:right="557"/>
        <w:textAlignment w:val="top"/>
        <w:rPr>
          <w:rFonts w:ascii="Open Sans" w:eastAsia="Times New Roman" w:hAnsi="Open Sans" w:cs="Times New Roman"/>
          <w:color w:val="FF0000"/>
          <w:sz w:val="19"/>
          <w:szCs w:val="19"/>
          <w:lang w:val="en"/>
        </w:rPr>
      </w:pPr>
      <w:r w:rsidRPr="002055D9">
        <w:rPr>
          <w:rFonts w:ascii="Open Sans" w:eastAsia="Times New Roman" w:hAnsi="Open Sans" w:cs="Times New Roman"/>
          <w:color w:val="FF0000"/>
          <w:sz w:val="19"/>
          <w:szCs w:val="19"/>
          <w:lang w:val="en"/>
        </w:rPr>
        <w:t>It is the linking of patient name, health record number, document type and other identifying informatin to the schanned document.</w:t>
      </w:r>
    </w:p>
    <w:p w14:paraId="36D906D0" w14:textId="77777777" w:rsidR="00F9126C" w:rsidRPr="002055D9" w:rsidRDefault="00F9126C" w:rsidP="009B72AF">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2055D9">
        <w:rPr>
          <w:rFonts w:ascii="Open Sans" w:eastAsia="Times New Roman" w:hAnsi="Open Sans" w:cs="Times New Roman"/>
          <w:color w:val="000000"/>
          <w:sz w:val="19"/>
          <w:szCs w:val="19"/>
          <w:lang w:val="en"/>
        </w:rPr>
        <w:t>Describe the management of free text in the EHR.</w:t>
      </w:r>
    </w:p>
    <w:p w14:paraId="5D3A1127" w14:textId="53593CBE" w:rsidR="006767DB" w:rsidRPr="002055D9" w:rsidRDefault="009B72AF" w:rsidP="006767DB">
      <w:pPr>
        <w:shd w:val="clear" w:color="auto" w:fill="FFFFFF"/>
        <w:spacing w:before="100" w:beforeAutospacing="1" w:after="100" w:afterAutospacing="1" w:line="240" w:lineRule="auto"/>
        <w:ind w:left="465" w:right="557"/>
        <w:textAlignment w:val="top"/>
        <w:rPr>
          <w:rFonts w:ascii="Open Sans" w:eastAsia="Times New Roman" w:hAnsi="Open Sans" w:cs="Times New Roman"/>
          <w:color w:val="FF0000"/>
          <w:sz w:val="19"/>
          <w:szCs w:val="19"/>
          <w:lang w:val="en"/>
        </w:rPr>
      </w:pPr>
      <w:r w:rsidRPr="002055D9">
        <w:rPr>
          <w:rFonts w:ascii="Open Sans" w:eastAsia="Times New Roman" w:hAnsi="Open Sans" w:cs="Times New Roman"/>
          <w:color w:val="FF0000"/>
          <w:sz w:val="19"/>
          <w:szCs w:val="19"/>
          <w:lang w:val="en"/>
        </w:rPr>
        <w:t xml:space="preserve">When a free text data is </w:t>
      </w:r>
      <w:r w:rsidR="006767DB" w:rsidRPr="002055D9">
        <w:rPr>
          <w:rFonts w:ascii="Open Sans" w:eastAsia="Times New Roman" w:hAnsi="Open Sans" w:cs="Times New Roman"/>
          <w:color w:val="FF0000"/>
          <w:sz w:val="19"/>
          <w:szCs w:val="19"/>
          <w:lang w:val="en"/>
        </w:rPr>
        <w:t>typed into an information system, structured texts or terms must be used to ensure consistency.  Also the terms or texts must be put in the system, so that people entering data can just point and click to select.</w:t>
      </w:r>
    </w:p>
    <w:p w14:paraId="3EE736B3" w14:textId="77777777" w:rsidR="00F9126C" w:rsidRPr="002055D9" w:rsidRDefault="00F9126C" w:rsidP="002055D9">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2055D9">
        <w:rPr>
          <w:rFonts w:ascii="Open Sans" w:eastAsia="Times New Roman" w:hAnsi="Open Sans" w:cs="Times New Roman"/>
          <w:color w:val="000000"/>
          <w:sz w:val="19"/>
          <w:szCs w:val="19"/>
          <w:lang w:val="en"/>
        </w:rPr>
        <w:t>Name several quality control functions of the EHR. </w:t>
      </w:r>
    </w:p>
    <w:p w14:paraId="217C2B61" w14:textId="315EB6B2" w:rsidR="006767DB" w:rsidRPr="002055D9" w:rsidRDefault="006767DB" w:rsidP="002055D9">
      <w:pPr>
        <w:shd w:val="clear" w:color="auto" w:fill="FFFFFF"/>
        <w:spacing w:before="100" w:beforeAutospacing="1" w:after="100" w:afterAutospacing="1" w:line="240" w:lineRule="auto"/>
        <w:ind w:left="465" w:right="557"/>
        <w:textAlignment w:val="top"/>
        <w:rPr>
          <w:rFonts w:ascii="Open Sans" w:eastAsia="Times New Roman" w:hAnsi="Open Sans" w:cs="Times New Roman"/>
          <w:color w:val="FF0000"/>
          <w:sz w:val="19"/>
          <w:szCs w:val="19"/>
          <w:lang w:val="en"/>
        </w:rPr>
      </w:pPr>
      <w:r w:rsidRPr="002055D9">
        <w:rPr>
          <w:rFonts w:ascii="Open Sans" w:eastAsia="Times New Roman" w:hAnsi="Open Sans" w:cs="Times New Roman"/>
          <w:color w:val="FF0000"/>
          <w:sz w:val="19"/>
          <w:szCs w:val="19"/>
          <w:lang w:val="en"/>
        </w:rPr>
        <w:t>Some quality control functions are Clear labeling of buttons and data fields</w:t>
      </w:r>
      <w:r w:rsidR="002055D9" w:rsidRPr="002055D9">
        <w:rPr>
          <w:rFonts w:ascii="Open Sans" w:eastAsia="Times New Roman" w:hAnsi="Open Sans" w:cs="Times New Roman"/>
          <w:color w:val="FF0000"/>
          <w:sz w:val="19"/>
          <w:szCs w:val="19"/>
          <w:lang w:val="en"/>
        </w:rPr>
        <w:t>, Limiting the use of abbreviations on buttons and data fields</w:t>
      </w:r>
    </w:p>
    <w:p w14:paraId="4A8ECA82" w14:textId="77777777" w:rsidR="002055D9" w:rsidRPr="002055D9" w:rsidRDefault="002055D9" w:rsidP="002055D9">
      <w:pPr>
        <w:shd w:val="clear" w:color="auto" w:fill="FFFFFF"/>
        <w:spacing w:before="100" w:beforeAutospacing="1" w:after="100" w:afterAutospacing="1" w:line="240" w:lineRule="auto"/>
        <w:ind w:left="465" w:right="557"/>
        <w:textAlignment w:val="top"/>
        <w:rPr>
          <w:rFonts w:ascii="Open Sans" w:eastAsia="Times New Roman" w:hAnsi="Open Sans" w:cs="Times New Roman"/>
          <w:color w:val="FF0000"/>
          <w:sz w:val="19"/>
          <w:szCs w:val="19"/>
          <w:lang w:val="en"/>
        </w:rPr>
      </w:pPr>
      <w:r w:rsidRPr="002055D9">
        <w:rPr>
          <w:rFonts w:ascii="Open Sans" w:eastAsia="Times New Roman" w:hAnsi="Open Sans" w:cs="Times New Roman"/>
          <w:color w:val="FF0000"/>
          <w:sz w:val="19"/>
          <w:szCs w:val="19"/>
          <w:lang w:val="en"/>
        </w:rPr>
        <w:t>Useage of consistent grammar and terminology</w:t>
      </w:r>
    </w:p>
    <w:p w14:paraId="6C0CEB78" w14:textId="77777777" w:rsidR="002055D9" w:rsidRPr="002055D9" w:rsidRDefault="002055D9" w:rsidP="002055D9">
      <w:pPr>
        <w:shd w:val="clear" w:color="auto" w:fill="FFFFFF"/>
        <w:spacing w:before="100" w:beforeAutospacing="1" w:after="100" w:afterAutospacing="1" w:line="240" w:lineRule="auto"/>
        <w:ind w:left="465" w:right="557"/>
        <w:textAlignment w:val="top"/>
        <w:rPr>
          <w:rFonts w:ascii="Open Sans" w:eastAsia="Times New Roman" w:hAnsi="Open Sans" w:cs="Times New Roman"/>
          <w:color w:val="FF0000"/>
          <w:sz w:val="19"/>
          <w:szCs w:val="19"/>
          <w:lang w:val="en"/>
        </w:rPr>
      </w:pPr>
      <w:r w:rsidRPr="002055D9">
        <w:rPr>
          <w:rFonts w:ascii="Open Sans" w:eastAsia="Times New Roman" w:hAnsi="Open Sans" w:cs="Times New Roman"/>
          <w:color w:val="FF0000"/>
          <w:sz w:val="19"/>
          <w:szCs w:val="19"/>
          <w:lang w:val="en"/>
        </w:rPr>
        <w:t>Provision of undo buttons to make mistakes easy to override.</w:t>
      </w:r>
    </w:p>
    <w:p w14:paraId="3DF1DBE0" w14:textId="028CF739" w:rsidR="002055D9" w:rsidRPr="002055D9" w:rsidRDefault="002055D9" w:rsidP="002055D9">
      <w:pPr>
        <w:shd w:val="clear" w:color="auto" w:fill="FFFFFF"/>
        <w:spacing w:before="100" w:beforeAutospacing="1" w:after="100" w:afterAutospacing="1" w:line="240" w:lineRule="auto"/>
        <w:ind w:left="465" w:right="557"/>
        <w:textAlignment w:val="top"/>
        <w:rPr>
          <w:rFonts w:ascii="Open Sans" w:eastAsia="Times New Roman" w:hAnsi="Open Sans" w:cs="Times New Roman"/>
          <w:color w:val="FF0000"/>
          <w:sz w:val="19"/>
          <w:szCs w:val="19"/>
          <w:lang w:val="en"/>
        </w:rPr>
      </w:pPr>
      <w:r w:rsidRPr="002055D9">
        <w:rPr>
          <w:rFonts w:ascii="Open Sans" w:eastAsia="Times New Roman" w:hAnsi="Open Sans" w:cs="Times New Roman"/>
          <w:color w:val="FF0000"/>
          <w:sz w:val="19"/>
          <w:szCs w:val="19"/>
          <w:lang w:val="en"/>
        </w:rPr>
        <w:t>Simplify data collection</w:t>
      </w:r>
    </w:p>
    <w:p w14:paraId="4A9AF2F1" w14:textId="77777777" w:rsidR="002055D9" w:rsidRPr="002055D9" w:rsidRDefault="002055D9" w:rsidP="002055D9">
      <w:pPr>
        <w:shd w:val="clear" w:color="auto" w:fill="FFFFFF"/>
        <w:spacing w:before="100" w:beforeAutospacing="1" w:after="100" w:afterAutospacing="1" w:line="240" w:lineRule="auto"/>
        <w:ind w:left="465" w:right="557"/>
        <w:textAlignment w:val="top"/>
        <w:rPr>
          <w:rFonts w:ascii="Open Sans" w:eastAsia="Times New Roman" w:hAnsi="Open Sans" w:cs="Times New Roman"/>
          <w:color w:val="FF0000"/>
          <w:sz w:val="19"/>
          <w:szCs w:val="19"/>
          <w:lang w:val="en"/>
        </w:rPr>
      </w:pPr>
      <w:r w:rsidRPr="002055D9">
        <w:rPr>
          <w:rFonts w:ascii="Open Sans" w:eastAsia="Times New Roman" w:hAnsi="Open Sans" w:cs="Times New Roman"/>
          <w:color w:val="FF0000"/>
          <w:sz w:val="19"/>
          <w:szCs w:val="19"/>
          <w:lang w:val="en"/>
        </w:rPr>
        <w:t>Provide title for each screen</w:t>
      </w:r>
    </w:p>
    <w:p w14:paraId="395FF59F" w14:textId="387B65F8" w:rsidR="002055D9" w:rsidRPr="002055D9" w:rsidRDefault="002055D9" w:rsidP="002055D9">
      <w:pPr>
        <w:shd w:val="clear" w:color="auto" w:fill="FFFFFF"/>
        <w:spacing w:before="100" w:beforeAutospacing="1" w:after="100" w:afterAutospacing="1" w:line="240" w:lineRule="auto"/>
        <w:ind w:left="465" w:right="557"/>
        <w:textAlignment w:val="top"/>
        <w:rPr>
          <w:rFonts w:ascii="Open Sans" w:eastAsia="Times New Roman" w:hAnsi="Open Sans" w:cs="Times New Roman"/>
          <w:color w:val="FF0000"/>
          <w:sz w:val="19"/>
          <w:szCs w:val="19"/>
          <w:lang w:val="en"/>
        </w:rPr>
      </w:pPr>
      <w:r w:rsidRPr="002055D9">
        <w:rPr>
          <w:rFonts w:ascii="Open Sans" w:eastAsia="Times New Roman" w:hAnsi="Open Sans" w:cs="Times New Roman"/>
          <w:color w:val="FF0000"/>
          <w:sz w:val="19"/>
          <w:szCs w:val="19"/>
          <w:lang w:val="en"/>
        </w:rPr>
        <w:t>Perform a completeness check to ensure that all required data have beee tered.</w:t>
      </w:r>
    </w:p>
    <w:p w14:paraId="472A4266" w14:textId="77777777" w:rsidR="00F9126C" w:rsidRPr="002055D9" w:rsidRDefault="00F9126C" w:rsidP="002055D9">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2055D9">
        <w:rPr>
          <w:rFonts w:ascii="Open Sans" w:eastAsia="Times New Roman" w:hAnsi="Open Sans" w:cs="Times New Roman"/>
          <w:color w:val="000000"/>
          <w:sz w:val="19"/>
          <w:szCs w:val="19"/>
          <w:lang w:val="en"/>
        </w:rPr>
        <w:t>Describe the HYBRID record. </w:t>
      </w:r>
    </w:p>
    <w:p w14:paraId="7103B9BA" w14:textId="36F8FE38" w:rsidR="002055D9" w:rsidRPr="002055D9" w:rsidRDefault="002055D9" w:rsidP="002055D9">
      <w:pPr>
        <w:shd w:val="clear" w:color="auto" w:fill="FFFFFF"/>
        <w:spacing w:before="100" w:beforeAutospacing="1" w:after="100" w:afterAutospacing="1" w:line="240" w:lineRule="auto"/>
        <w:ind w:left="465" w:right="557"/>
        <w:textAlignment w:val="top"/>
        <w:rPr>
          <w:rFonts w:ascii="Open Sans" w:eastAsia="Times New Roman" w:hAnsi="Open Sans" w:cs="Times New Roman"/>
          <w:color w:val="FF0000"/>
          <w:sz w:val="19"/>
          <w:szCs w:val="19"/>
          <w:lang w:val="en"/>
        </w:rPr>
      </w:pPr>
      <w:r w:rsidRPr="002055D9">
        <w:rPr>
          <w:rFonts w:ascii="Open Sans" w:eastAsia="Times New Roman" w:hAnsi="Open Sans" w:cs="Times New Roman"/>
          <w:color w:val="FF0000"/>
          <w:sz w:val="19"/>
          <w:szCs w:val="19"/>
          <w:lang w:val="en"/>
        </w:rPr>
        <w:t>The HYBRID record is having part of the health records on paper and part of it electronic.</w:t>
      </w:r>
    </w:p>
    <w:p w14:paraId="3B4226EF" w14:textId="77777777" w:rsidR="00F9126C" w:rsidRPr="00490045" w:rsidRDefault="00F9126C" w:rsidP="002055D9">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490045">
        <w:rPr>
          <w:rFonts w:ascii="Open Sans" w:eastAsia="Times New Roman" w:hAnsi="Open Sans" w:cs="Times New Roman"/>
          <w:color w:val="000000"/>
          <w:sz w:val="19"/>
          <w:szCs w:val="19"/>
          <w:lang w:val="en"/>
        </w:rPr>
        <w:lastRenderedPageBreak/>
        <w:t>Describe ROI  and what is the responsibility of the HIM  department and staff?</w:t>
      </w:r>
    </w:p>
    <w:p w14:paraId="093D88AF" w14:textId="0783387E" w:rsidR="002055D9" w:rsidRPr="00490045" w:rsidRDefault="002055D9" w:rsidP="002055D9">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FF0000"/>
          <w:sz w:val="19"/>
          <w:szCs w:val="19"/>
          <w:lang w:val="en"/>
        </w:rPr>
      </w:pPr>
      <w:r w:rsidRPr="00490045">
        <w:rPr>
          <w:rFonts w:ascii="Open Sans" w:eastAsia="Times New Roman" w:hAnsi="Open Sans" w:cs="Times New Roman"/>
          <w:color w:val="FF0000"/>
          <w:sz w:val="19"/>
          <w:szCs w:val="19"/>
          <w:lang w:val="en"/>
        </w:rPr>
        <w:t xml:space="preserve">ROI is the release </w:t>
      </w:r>
      <w:r w:rsidR="00490045" w:rsidRPr="00490045">
        <w:rPr>
          <w:rFonts w:ascii="Open Sans" w:eastAsia="Times New Roman" w:hAnsi="Open Sans" w:cs="Times New Roman"/>
          <w:color w:val="FF0000"/>
          <w:sz w:val="19"/>
          <w:szCs w:val="19"/>
          <w:lang w:val="en"/>
        </w:rPr>
        <w:t>of information. In this process, the HIM department and staff are able to disclose patient-identifiable information from the health record to another party upon the official request of the party.</w:t>
      </w:r>
    </w:p>
    <w:p w14:paraId="73DC7D88" w14:textId="352ED4DC" w:rsidR="00F9126C" w:rsidRPr="000D4F99" w:rsidRDefault="00490045" w:rsidP="000D4F99">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0D4F99">
        <w:rPr>
          <w:rFonts w:ascii="Open Sans" w:eastAsia="Times New Roman" w:hAnsi="Open Sans" w:cs="Times New Roman"/>
          <w:color w:val="000000"/>
          <w:sz w:val="19"/>
          <w:szCs w:val="19"/>
          <w:lang w:val="en"/>
        </w:rPr>
        <w:t>Describe the </w:t>
      </w:r>
      <w:r w:rsidR="00F9126C" w:rsidRPr="000D4F99">
        <w:rPr>
          <w:rFonts w:ascii="Open Sans" w:eastAsia="Times New Roman" w:hAnsi="Open Sans" w:cs="Times New Roman"/>
          <w:color w:val="000000"/>
          <w:sz w:val="19"/>
          <w:szCs w:val="19"/>
          <w:lang w:val="en"/>
        </w:rPr>
        <w:t>function of the ROI  software system.  </w:t>
      </w:r>
    </w:p>
    <w:p w14:paraId="60A8DB14" w14:textId="7E1132A4" w:rsidR="00490045" w:rsidRPr="000D4F99" w:rsidRDefault="00490045" w:rsidP="000D4F99">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FF0000"/>
          <w:sz w:val="19"/>
          <w:szCs w:val="19"/>
          <w:lang w:val="en"/>
        </w:rPr>
      </w:pPr>
      <w:r w:rsidRPr="000D4F99">
        <w:rPr>
          <w:rFonts w:ascii="Open Sans" w:eastAsia="Times New Roman" w:hAnsi="Open Sans" w:cs="Times New Roman"/>
          <w:color w:val="FF0000"/>
          <w:sz w:val="19"/>
          <w:szCs w:val="19"/>
          <w:lang w:val="en"/>
        </w:rPr>
        <w:t xml:space="preserve">The ROI software system tracks requests for information.  After the HIM staff enters the demographics of the patient and who is requesting the  health record, the information is released and the HIM staff records the released information, afterwhich the system bills requestios for the copies of ecords </w:t>
      </w:r>
      <w:r w:rsidR="000D4F99" w:rsidRPr="000D4F99">
        <w:rPr>
          <w:rFonts w:ascii="Open Sans" w:eastAsia="Times New Roman" w:hAnsi="Open Sans" w:cs="Times New Roman"/>
          <w:color w:val="FF0000"/>
          <w:sz w:val="19"/>
          <w:szCs w:val="19"/>
          <w:lang w:val="en"/>
        </w:rPr>
        <w:t>when appropriate.</w:t>
      </w:r>
    </w:p>
    <w:p w14:paraId="6CC8BB05" w14:textId="77777777" w:rsidR="00F9126C" w:rsidRPr="000D4F99" w:rsidRDefault="00F9126C" w:rsidP="000D4F99">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0D4F99">
        <w:rPr>
          <w:rFonts w:ascii="Open Sans" w:eastAsia="Times New Roman" w:hAnsi="Open Sans" w:cs="Times New Roman"/>
          <w:color w:val="FF0000"/>
          <w:sz w:val="19"/>
          <w:szCs w:val="19"/>
          <w:lang w:val="en"/>
        </w:rPr>
        <w:t> </w:t>
      </w:r>
    </w:p>
    <w:p w14:paraId="6BBBAF51" w14:textId="77777777" w:rsidR="00F9126C" w:rsidRPr="000D4F99" w:rsidRDefault="00F9126C" w:rsidP="000D4F99">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0D4F99">
        <w:rPr>
          <w:rFonts w:ascii="Open Sans" w:eastAsia="Times New Roman" w:hAnsi="Open Sans" w:cs="Times New Roman"/>
          <w:color w:val="FF0000"/>
          <w:sz w:val="19"/>
          <w:szCs w:val="19"/>
          <w:lang w:val="en"/>
        </w:rPr>
        <w:t> </w:t>
      </w:r>
    </w:p>
    <w:p w14:paraId="1A41A40C" w14:textId="77777777" w:rsidR="00F9126C" w:rsidRPr="000D4F99" w:rsidRDefault="00F9126C" w:rsidP="000D4F99">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0D4F99">
        <w:rPr>
          <w:rFonts w:ascii="Open Sans" w:eastAsia="Times New Roman" w:hAnsi="Open Sans" w:cs="Times New Roman"/>
          <w:color w:val="FF0000"/>
          <w:sz w:val="19"/>
          <w:szCs w:val="19"/>
          <w:lang w:val="en"/>
        </w:rPr>
        <w:t> </w:t>
      </w:r>
    </w:p>
    <w:p w14:paraId="633F304E" w14:textId="77777777" w:rsidR="00F9126C" w:rsidRPr="000D4F99" w:rsidRDefault="00F9126C" w:rsidP="000D4F99">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0D4F99">
        <w:rPr>
          <w:rFonts w:ascii="Open Sans" w:eastAsia="Times New Roman" w:hAnsi="Open Sans" w:cs="Times New Roman"/>
          <w:color w:val="FF0000"/>
          <w:sz w:val="19"/>
          <w:szCs w:val="19"/>
          <w:lang w:val="en"/>
        </w:rPr>
        <w:t> </w:t>
      </w:r>
    </w:p>
    <w:p w14:paraId="0A2D1946" w14:textId="77777777" w:rsidR="00F9126C" w:rsidRPr="000D4F99" w:rsidRDefault="00F9126C" w:rsidP="000D4F99">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0D4F99">
        <w:rPr>
          <w:rFonts w:ascii="Open Sans" w:eastAsia="Times New Roman" w:hAnsi="Open Sans" w:cs="Times New Roman"/>
          <w:color w:val="FF0000"/>
          <w:sz w:val="19"/>
          <w:szCs w:val="19"/>
          <w:lang w:val="en"/>
        </w:rPr>
        <w:t> </w:t>
      </w:r>
    </w:p>
    <w:p w14:paraId="7F2F4C59" w14:textId="77777777" w:rsidR="00F9126C" w:rsidRPr="000D4F99" w:rsidRDefault="00F9126C" w:rsidP="000D4F99">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0D4F99">
        <w:rPr>
          <w:rFonts w:ascii="Open Sans" w:eastAsia="Times New Roman" w:hAnsi="Open Sans" w:cs="Times New Roman"/>
          <w:color w:val="FF0000"/>
          <w:sz w:val="19"/>
          <w:szCs w:val="19"/>
          <w:u w:val="single"/>
          <w:lang w:val="en"/>
        </w:rPr>
        <w:t> </w:t>
      </w:r>
    </w:p>
    <w:p w14:paraId="5490DBD5" w14:textId="77777777" w:rsidR="00F9126C" w:rsidRPr="000D4F99" w:rsidRDefault="00F9126C" w:rsidP="000D4F99">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0D4F99">
        <w:rPr>
          <w:rFonts w:ascii="Open Sans" w:eastAsia="Times New Roman" w:hAnsi="Open Sans" w:cs="Times New Roman"/>
          <w:color w:val="FF0000"/>
          <w:sz w:val="19"/>
          <w:szCs w:val="19"/>
          <w:lang w:val="en"/>
        </w:rPr>
        <w:t>  </w:t>
      </w:r>
    </w:p>
    <w:p w14:paraId="544E4AA0" w14:textId="77777777" w:rsidR="00F9126C" w:rsidRPr="000D4F99" w:rsidRDefault="00F9126C" w:rsidP="000D4F99">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0D4F99">
        <w:rPr>
          <w:rFonts w:ascii="Open Sans" w:eastAsia="Times New Roman" w:hAnsi="Open Sans" w:cs="Times New Roman"/>
          <w:color w:val="FF0000"/>
          <w:sz w:val="19"/>
          <w:szCs w:val="19"/>
          <w:lang w:val="en"/>
        </w:rPr>
        <w:t> </w:t>
      </w:r>
    </w:p>
    <w:p w14:paraId="5A91CA91" w14:textId="77777777" w:rsidR="00F9126C" w:rsidRPr="000D4F99" w:rsidRDefault="00F9126C" w:rsidP="000D4F99">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0D4F99">
        <w:rPr>
          <w:rFonts w:ascii="Open Sans" w:eastAsia="Times New Roman" w:hAnsi="Open Sans" w:cs="Times New Roman"/>
          <w:color w:val="FF0000"/>
          <w:sz w:val="19"/>
          <w:szCs w:val="19"/>
          <w:lang w:val="en"/>
        </w:rPr>
        <w:t> </w:t>
      </w:r>
    </w:p>
    <w:p w14:paraId="261512D7" w14:textId="77777777" w:rsidR="00F9126C" w:rsidRPr="000D4F99" w:rsidRDefault="00F9126C" w:rsidP="000D4F99">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0D4F99">
        <w:rPr>
          <w:rFonts w:ascii="Open Sans" w:eastAsia="Times New Roman" w:hAnsi="Open Sans" w:cs="Times New Roman"/>
          <w:color w:val="FF0000"/>
          <w:sz w:val="19"/>
          <w:szCs w:val="19"/>
          <w:lang w:val="en"/>
        </w:rPr>
        <w:t> </w:t>
      </w:r>
    </w:p>
    <w:p w14:paraId="118086BE" w14:textId="77777777" w:rsidR="00F9126C" w:rsidRPr="000D4F99" w:rsidRDefault="00F9126C" w:rsidP="000D4F99">
      <w:pPr>
        <w:shd w:val="clear" w:color="auto" w:fill="FFFFFF"/>
        <w:spacing w:before="195" w:after="195" w:line="240" w:lineRule="auto"/>
        <w:textAlignment w:val="top"/>
        <w:rPr>
          <w:rFonts w:ascii="Open Sans" w:eastAsia="Times New Roman" w:hAnsi="Open Sans" w:cs="Times New Roman"/>
          <w:color w:val="FF0000"/>
          <w:sz w:val="19"/>
          <w:szCs w:val="19"/>
          <w:lang w:val="en"/>
        </w:rPr>
      </w:pPr>
      <w:r w:rsidRPr="000D4F99">
        <w:rPr>
          <w:rFonts w:ascii="Open Sans" w:eastAsia="Times New Roman" w:hAnsi="Open Sans" w:cs="Times New Roman"/>
          <w:color w:val="FF0000"/>
          <w:sz w:val="19"/>
          <w:szCs w:val="19"/>
          <w:lang w:val="en"/>
        </w:rPr>
        <w:t> </w:t>
      </w:r>
    </w:p>
    <w:p w14:paraId="0ABDE930" w14:textId="77777777" w:rsidR="00F9126C" w:rsidRPr="000D4F99" w:rsidRDefault="00F9126C" w:rsidP="000D4F99">
      <w:pPr>
        <w:shd w:val="clear" w:color="auto" w:fill="FFFFFF"/>
        <w:spacing w:before="195" w:line="240" w:lineRule="auto"/>
        <w:textAlignment w:val="top"/>
        <w:rPr>
          <w:rFonts w:ascii="Open Sans" w:eastAsia="Times New Roman" w:hAnsi="Open Sans" w:cs="Times New Roman"/>
          <w:color w:val="FF0000"/>
          <w:sz w:val="19"/>
          <w:szCs w:val="19"/>
          <w:lang w:val="en"/>
        </w:rPr>
      </w:pPr>
      <w:r w:rsidRPr="000D4F99">
        <w:rPr>
          <w:rFonts w:ascii="Open Sans" w:eastAsia="Times New Roman" w:hAnsi="Open Sans" w:cs="Times New Roman"/>
          <w:color w:val="FF0000"/>
          <w:sz w:val="19"/>
          <w:szCs w:val="19"/>
          <w:lang w:val="en"/>
        </w:rPr>
        <w:t> </w:t>
      </w:r>
    </w:p>
    <w:p w14:paraId="32A798D3" w14:textId="77777777" w:rsidR="004907E6" w:rsidRDefault="004907E6"/>
    <w:sectPr w:rsidR="00490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3260C"/>
    <w:multiLevelType w:val="multilevel"/>
    <w:tmpl w:val="C792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797FF5"/>
    <w:multiLevelType w:val="multilevel"/>
    <w:tmpl w:val="6674F58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6C"/>
    <w:rsid w:val="0004350B"/>
    <w:rsid w:val="00050B0F"/>
    <w:rsid w:val="000D259D"/>
    <w:rsid w:val="000D4F99"/>
    <w:rsid w:val="000F3FF4"/>
    <w:rsid w:val="000F71FC"/>
    <w:rsid w:val="00113245"/>
    <w:rsid w:val="00151B03"/>
    <w:rsid w:val="00190813"/>
    <w:rsid w:val="001A0E01"/>
    <w:rsid w:val="001D163C"/>
    <w:rsid w:val="001F7882"/>
    <w:rsid w:val="002055D9"/>
    <w:rsid w:val="00216B35"/>
    <w:rsid w:val="002D6930"/>
    <w:rsid w:val="00450A13"/>
    <w:rsid w:val="00485B09"/>
    <w:rsid w:val="004862E6"/>
    <w:rsid w:val="00490045"/>
    <w:rsid w:val="004907E6"/>
    <w:rsid w:val="004A7839"/>
    <w:rsid w:val="004B0B24"/>
    <w:rsid w:val="004B1834"/>
    <w:rsid w:val="004E78FA"/>
    <w:rsid w:val="00536087"/>
    <w:rsid w:val="006767DB"/>
    <w:rsid w:val="006857BF"/>
    <w:rsid w:val="00686770"/>
    <w:rsid w:val="00694047"/>
    <w:rsid w:val="006E4716"/>
    <w:rsid w:val="00740103"/>
    <w:rsid w:val="007736A2"/>
    <w:rsid w:val="007826B0"/>
    <w:rsid w:val="007C081F"/>
    <w:rsid w:val="007F3793"/>
    <w:rsid w:val="007F6E58"/>
    <w:rsid w:val="0084202B"/>
    <w:rsid w:val="009B72AF"/>
    <w:rsid w:val="009C2024"/>
    <w:rsid w:val="00A278D7"/>
    <w:rsid w:val="00A85939"/>
    <w:rsid w:val="00A92767"/>
    <w:rsid w:val="00AA3295"/>
    <w:rsid w:val="00B6706E"/>
    <w:rsid w:val="00B853E6"/>
    <w:rsid w:val="00C3330C"/>
    <w:rsid w:val="00C76167"/>
    <w:rsid w:val="00C91815"/>
    <w:rsid w:val="00CB2919"/>
    <w:rsid w:val="00CD2827"/>
    <w:rsid w:val="00CE05BD"/>
    <w:rsid w:val="00DC09A7"/>
    <w:rsid w:val="00E00E60"/>
    <w:rsid w:val="00E53C55"/>
    <w:rsid w:val="00EF027C"/>
    <w:rsid w:val="00F9126C"/>
    <w:rsid w:val="00FA4A56"/>
    <w:rsid w:val="00FB148F"/>
    <w:rsid w:val="00FD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3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126C"/>
    <w:rPr>
      <w:b/>
      <w:bCs/>
    </w:rPr>
  </w:style>
  <w:style w:type="paragraph" w:styleId="NormalWeb">
    <w:name w:val="Normal (Web)"/>
    <w:basedOn w:val="Normal"/>
    <w:uiPriority w:val="99"/>
    <w:semiHidden/>
    <w:unhideWhenUsed/>
    <w:rsid w:val="00F9126C"/>
    <w:pPr>
      <w:spacing w:before="195" w:after="19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3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95"/>
    <w:rPr>
      <w:rFonts w:ascii="Segoe UI" w:hAnsi="Segoe UI" w:cs="Segoe UI"/>
      <w:sz w:val="18"/>
      <w:szCs w:val="18"/>
    </w:rPr>
  </w:style>
  <w:style w:type="paragraph" w:styleId="ListParagraph">
    <w:name w:val="List Paragraph"/>
    <w:basedOn w:val="Normal"/>
    <w:uiPriority w:val="34"/>
    <w:qFormat/>
    <w:rsid w:val="006867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126C"/>
    <w:rPr>
      <w:b/>
      <w:bCs/>
    </w:rPr>
  </w:style>
  <w:style w:type="paragraph" w:styleId="NormalWeb">
    <w:name w:val="Normal (Web)"/>
    <w:basedOn w:val="Normal"/>
    <w:uiPriority w:val="99"/>
    <w:semiHidden/>
    <w:unhideWhenUsed/>
    <w:rsid w:val="00F9126C"/>
    <w:pPr>
      <w:spacing w:before="195" w:after="19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3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95"/>
    <w:rPr>
      <w:rFonts w:ascii="Segoe UI" w:hAnsi="Segoe UI" w:cs="Segoe UI"/>
      <w:sz w:val="18"/>
      <w:szCs w:val="18"/>
    </w:rPr>
  </w:style>
  <w:style w:type="paragraph" w:styleId="ListParagraph">
    <w:name w:val="List Paragraph"/>
    <w:basedOn w:val="Normal"/>
    <w:uiPriority w:val="34"/>
    <w:qFormat/>
    <w:rsid w:val="0068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03144">
      <w:bodyDiv w:val="1"/>
      <w:marLeft w:val="0"/>
      <w:marRight w:val="0"/>
      <w:marTop w:val="0"/>
      <w:marBottom w:val="0"/>
      <w:divBdr>
        <w:top w:val="none" w:sz="0" w:space="0" w:color="auto"/>
        <w:left w:val="none" w:sz="0" w:space="0" w:color="auto"/>
        <w:bottom w:val="none" w:sz="0" w:space="0" w:color="auto"/>
        <w:right w:val="none" w:sz="0" w:space="0" w:color="auto"/>
      </w:divBdr>
      <w:divsChild>
        <w:div w:id="1362240170">
          <w:marLeft w:val="0"/>
          <w:marRight w:val="0"/>
          <w:marTop w:val="0"/>
          <w:marBottom w:val="0"/>
          <w:divBdr>
            <w:top w:val="none" w:sz="0" w:space="0" w:color="auto"/>
            <w:left w:val="none" w:sz="0" w:space="0" w:color="auto"/>
            <w:bottom w:val="none" w:sz="0" w:space="0" w:color="auto"/>
            <w:right w:val="none" w:sz="0" w:space="0" w:color="auto"/>
          </w:divBdr>
          <w:divsChild>
            <w:div w:id="1310090045">
              <w:marLeft w:val="0"/>
              <w:marRight w:val="0"/>
              <w:marTop w:val="0"/>
              <w:marBottom w:val="0"/>
              <w:divBdr>
                <w:top w:val="none" w:sz="0" w:space="0" w:color="auto"/>
                <w:left w:val="none" w:sz="0" w:space="0" w:color="auto"/>
                <w:bottom w:val="none" w:sz="0" w:space="0" w:color="auto"/>
                <w:right w:val="none" w:sz="0" w:space="0" w:color="auto"/>
              </w:divBdr>
              <w:divsChild>
                <w:div w:id="1965891198">
                  <w:marLeft w:val="0"/>
                  <w:marRight w:val="0"/>
                  <w:marTop w:val="0"/>
                  <w:marBottom w:val="0"/>
                  <w:divBdr>
                    <w:top w:val="none" w:sz="0" w:space="0" w:color="auto"/>
                    <w:left w:val="none" w:sz="0" w:space="0" w:color="auto"/>
                    <w:bottom w:val="none" w:sz="0" w:space="0" w:color="auto"/>
                    <w:right w:val="none" w:sz="0" w:space="0" w:color="auto"/>
                  </w:divBdr>
                  <w:divsChild>
                    <w:div w:id="1590505411">
                      <w:marLeft w:val="0"/>
                      <w:marRight w:val="0"/>
                      <w:marTop w:val="0"/>
                      <w:marBottom w:val="0"/>
                      <w:divBdr>
                        <w:top w:val="none" w:sz="0" w:space="0" w:color="auto"/>
                        <w:left w:val="none" w:sz="0" w:space="0" w:color="auto"/>
                        <w:bottom w:val="none" w:sz="0" w:space="0" w:color="auto"/>
                        <w:right w:val="none" w:sz="0" w:space="0" w:color="auto"/>
                      </w:divBdr>
                      <w:divsChild>
                        <w:div w:id="814566354">
                          <w:marLeft w:val="0"/>
                          <w:marRight w:val="2"/>
                          <w:marTop w:val="0"/>
                          <w:marBottom w:val="0"/>
                          <w:divBdr>
                            <w:top w:val="none" w:sz="0" w:space="0" w:color="auto"/>
                            <w:left w:val="none" w:sz="0" w:space="0" w:color="auto"/>
                            <w:bottom w:val="none" w:sz="0" w:space="0" w:color="auto"/>
                            <w:right w:val="none" w:sz="0" w:space="0" w:color="auto"/>
                          </w:divBdr>
                          <w:divsChild>
                            <w:div w:id="1626764784">
                              <w:marLeft w:val="0"/>
                              <w:marRight w:val="180"/>
                              <w:marTop w:val="0"/>
                              <w:marBottom w:val="240"/>
                              <w:divBdr>
                                <w:top w:val="single" w:sz="6" w:space="0" w:color="7C7C7C"/>
                                <w:left w:val="single" w:sz="6" w:space="0" w:color="7C7C7C"/>
                                <w:bottom w:val="single" w:sz="6" w:space="0" w:color="7C7C7C"/>
                                <w:right w:val="single" w:sz="6" w:space="0" w:color="7C7C7C"/>
                              </w:divBdr>
                              <w:divsChild>
                                <w:div w:id="188879082">
                                  <w:marLeft w:val="0"/>
                                  <w:marRight w:val="0"/>
                                  <w:marTop w:val="0"/>
                                  <w:marBottom w:val="0"/>
                                  <w:divBdr>
                                    <w:top w:val="none" w:sz="0" w:space="0" w:color="auto"/>
                                    <w:left w:val="none" w:sz="0" w:space="0" w:color="auto"/>
                                    <w:bottom w:val="none" w:sz="0" w:space="0" w:color="auto"/>
                                    <w:right w:val="none" w:sz="0" w:space="0" w:color="auto"/>
                                  </w:divBdr>
                                  <w:divsChild>
                                    <w:div w:id="2063098273">
                                      <w:marLeft w:val="150"/>
                                      <w:marRight w:val="150"/>
                                      <w:marTop w:val="150"/>
                                      <w:marBottom w:val="150"/>
                                      <w:divBdr>
                                        <w:top w:val="none" w:sz="0" w:space="0" w:color="auto"/>
                                        <w:left w:val="none" w:sz="0" w:space="0" w:color="auto"/>
                                        <w:bottom w:val="none" w:sz="0" w:space="0" w:color="auto"/>
                                        <w:right w:val="none" w:sz="0" w:space="0" w:color="auto"/>
                                      </w:divBdr>
                                      <w:divsChild>
                                        <w:div w:id="967011138">
                                          <w:marLeft w:val="0"/>
                                          <w:marRight w:val="0"/>
                                          <w:marTop w:val="0"/>
                                          <w:marBottom w:val="0"/>
                                          <w:divBdr>
                                            <w:top w:val="none" w:sz="0" w:space="0" w:color="auto"/>
                                            <w:left w:val="none" w:sz="0" w:space="0" w:color="auto"/>
                                            <w:bottom w:val="none" w:sz="0" w:space="0" w:color="auto"/>
                                            <w:right w:val="none" w:sz="0" w:space="0" w:color="auto"/>
                                          </w:divBdr>
                                          <w:divsChild>
                                            <w:div w:id="535578397">
                                              <w:marLeft w:val="75"/>
                                              <w:marRight w:val="75"/>
                                              <w:marTop w:val="75"/>
                                              <w:marBottom w:val="75"/>
                                              <w:divBdr>
                                                <w:top w:val="none" w:sz="0" w:space="0" w:color="auto"/>
                                                <w:left w:val="none" w:sz="0" w:space="0" w:color="auto"/>
                                                <w:bottom w:val="none" w:sz="0" w:space="0" w:color="auto"/>
                                                <w:right w:val="none" w:sz="0" w:space="0" w:color="auto"/>
                                              </w:divBdr>
                                              <w:divsChild>
                                                <w:div w:id="1049569597">
                                                  <w:marLeft w:val="0"/>
                                                  <w:marRight w:val="0"/>
                                                  <w:marTop w:val="75"/>
                                                  <w:marBottom w:val="225"/>
                                                  <w:divBdr>
                                                    <w:top w:val="none" w:sz="0" w:space="0" w:color="auto"/>
                                                    <w:left w:val="none" w:sz="0" w:space="0" w:color="auto"/>
                                                    <w:bottom w:val="none" w:sz="0" w:space="0" w:color="auto"/>
                                                    <w:right w:val="none" w:sz="0" w:space="0" w:color="auto"/>
                                                  </w:divBdr>
                                                  <w:divsChild>
                                                    <w:div w:id="668630850">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2055</Words>
  <Characters>11716</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Rose Akuffo-Anoff</cp:lastModifiedBy>
  <cp:revision>2</cp:revision>
  <cp:lastPrinted>2016-09-14T18:59:00Z</cp:lastPrinted>
  <dcterms:created xsi:type="dcterms:W3CDTF">2016-09-18T22:28:00Z</dcterms:created>
  <dcterms:modified xsi:type="dcterms:W3CDTF">2016-09-18T22:28:00Z</dcterms:modified>
</cp:coreProperties>
</file>