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A706F">
        <w:rPr>
          <w:rFonts w:ascii="Arial" w:hAnsi="Arial" w:cs="Arial"/>
          <w:b/>
          <w:sz w:val="36"/>
          <w:szCs w:val="36"/>
        </w:rPr>
        <w:t xml:space="preserve"> 5</w:t>
      </w:r>
    </w:p>
    <w:p w:rsidR="00D42891" w:rsidRDefault="00EA706F">
      <w:pPr>
        <w:rPr>
          <w:rFonts w:ascii="Arial" w:hAnsi="Arial" w:cs="Arial"/>
          <w:b/>
          <w:sz w:val="36"/>
          <w:szCs w:val="36"/>
        </w:rPr>
      </w:pPr>
      <w:r w:rsidRPr="00EA706F">
        <w:rPr>
          <w:rFonts w:ascii="Arial" w:hAnsi="Arial" w:cs="Arial"/>
          <w:b/>
          <w:sz w:val="36"/>
          <w:szCs w:val="36"/>
        </w:rPr>
        <w:t>Clinical Terminologies, Classifications, and Code Systems</w:t>
      </w:r>
      <w:r w:rsidR="00154E5E" w:rsidRPr="00154E5E">
        <w:rPr>
          <w:rFonts w:ascii="Arial" w:hAnsi="Arial" w:cs="Arial"/>
          <w:b/>
          <w:sz w:val="36"/>
          <w:szCs w:val="36"/>
        </w:rPr>
        <w:t xml:space="preserve"> </w:t>
      </w:r>
    </w:p>
    <w:p w:rsidR="00212C6E" w:rsidRDefault="00EA706F">
      <w:pPr>
        <w:rPr>
          <w:sz w:val="22"/>
          <w:szCs w:val="22"/>
        </w:rPr>
      </w:pPr>
      <w:r w:rsidRPr="00EA706F">
        <w:rPr>
          <w:rFonts w:ascii="Arial" w:hAnsi="Arial" w:cs="Arial"/>
          <w:i/>
          <w:iCs/>
          <w:color w:val="000000"/>
        </w:rPr>
        <w:t>Kathy Giannangelo, MA, RHIA, CCS, CPHIMS,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EA706F">
        <w:rPr>
          <w:b/>
          <w:sz w:val="28"/>
          <w:szCs w:val="28"/>
        </w:rPr>
        <w:t>5</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EA706F" w:rsidRPr="00BB3708" w:rsidRDefault="00EA706F" w:rsidP="00EA706F">
      <w:pPr>
        <w:pStyle w:val="Casetext"/>
        <w:ind w:firstLine="0"/>
        <w:rPr>
          <w:spacing w:val="3"/>
        </w:rPr>
      </w:pPr>
      <w:r w:rsidRPr="00BB3708">
        <w:rPr>
          <w:spacing w:val="3"/>
        </w:rPr>
        <w:t>Clinical quality measure developers create evidence-based standards used to assess the performance of providers in the provision of care. Developers include government agencies, accreditation organizations, and physician specialty groups among others. They select terminologies, classifications, and code sets as a way to express healthcare performance data used in the measure. For example, the National Committee for Quality Assurance (NCQA) may want to author an electronic Clinical Quality Measure (eCQM) for breast cancer screening. Using the web-based Measure Authoring Tool (MAT), NCQA decides to include mammograms as a population criterion. Having identified mammogram as one of the criteria, NCQA determines LOINC and HCPCS are necessary for the measure. Mammogram codes from these two systems are then selected to create the content for the breast cancer screening eCQM.</w:t>
      </w:r>
    </w:p>
    <w:p w:rsidR="00921127" w:rsidRDefault="00921127" w:rsidP="00D42891">
      <w:pPr>
        <w:pStyle w:val="extractsingle"/>
        <w:spacing w:before="0" w:after="0" w:line="240" w:lineRule="auto"/>
        <w:rPr>
          <w:rFonts w:ascii="Times" w:hAnsi="Times"/>
          <w:color w:val="auto"/>
          <w:sz w:val="22"/>
          <w:szCs w:val="22"/>
        </w:rPr>
      </w:pP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EA706F" w:rsidRPr="005D6F65" w:rsidRDefault="00EA706F" w:rsidP="00EA706F">
      <w:pPr>
        <w:ind w:left="720" w:hanging="720"/>
      </w:pPr>
      <w:r>
        <w:t>1.</w:t>
      </w:r>
      <w:r>
        <w:tab/>
      </w:r>
      <w:r w:rsidRPr="005D6F65">
        <w:t>What purpose do terminologies</w:t>
      </w:r>
      <w:r>
        <w:t>, classifications, and code systems</w:t>
      </w:r>
      <w:r w:rsidRPr="005D6F65">
        <w:t xml:space="preserve"> serve in an electronic Clinical Quality Measure (eCQM)?</w:t>
      </w:r>
      <w:r w:rsidR="00973D50">
        <w:t xml:space="preserve"> They name and arrange medical information so it can be used for patient care, monitoring patient outcomes, research and billing/reimbursement.</w:t>
      </w:r>
    </w:p>
    <w:p w:rsidR="00173FAA" w:rsidRPr="00173FAA" w:rsidRDefault="00173FAA" w:rsidP="00173FAA">
      <w:pPr>
        <w:pStyle w:val="PlainText"/>
        <w:ind w:left="720" w:hanging="720"/>
        <w:rPr>
          <w:rFonts w:ascii="Times" w:hAnsi="Times" w:cs="TimesLTStd-Roman"/>
          <w:sz w:val="22"/>
          <w:szCs w:val="22"/>
        </w:rPr>
      </w:pPr>
    </w:p>
    <w:p w:rsidR="00EA706F" w:rsidRPr="005D6F65" w:rsidRDefault="00EA706F" w:rsidP="00EA706F">
      <w:pPr>
        <w:ind w:left="720" w:hanging="720"/>
      </w:pPr>
      <w:r>
        <w:t>2.</w:t>
      </w:r>
      <w:r>
        <w:tab/>
      </w:r>
      <w:r w:rsidRPr="005D6F65">
        <w:t>Why would NCQA choose LOINC and HCPCS for the electronic Clinical Quality Measure (eCQM) for breast cancer screening?</w:t>
      </w:r>
      <w:r w:rsidR="00973D50">
        <w:t xml:space="preserve"> </w:t>
      </w:r>
      <w:r w:rsidR="00A61330">
        <w:t xml:space="preserve">They would choose LOINC and HCPCS to </w:t>
      </w:r>
      <w:r w:rsidR="000C4DBB">
        <w:t>determine the correct, accurate and necessary requirements for certain procedures, tests, labs in order to effectively and accurately diagnose and treat patients.</w:t>
      </w:r>
    </w:p>
    <w:p w:rsidR="00173FAA" w:rsidRPr="00173FAA" w:rsidRDefault="00173FAA" w:rsidP="00173FAA">
      <w:pPr>
        <w:pStyle w:val="PlainText"/>
        <w:ind w:left="720" w:hanging="720"/>
        <w:rPr>
          <w:rFonts w:ascii="Times" w:hAnsi="Times" w:cs="TimesLTStd-Roman"/>
          <w:sz w:val="22"/>
          <w:szCs w:val="22"/>
        </w:rPr>
      </w:pPr>
    </w:p>
    <w:p w:rsidR="00EA706F" w:rsidRDefault="00EA706F" w:rsidP="00EA706F">
      <w:pPr>
        <w:ind w:left="720" w:hanging="720"/>
      </w:pPr>
      <w:r w:rsidRPr="00F8213F">
        <w:rPr>
          <w:highlight w:val="yellow"/>
        </w:rPr>
        <w:t>3.</w:t>
      </w:r>
      <w:r w:rsidRPr="00F8213F">
        <w:rPr>
          <w:highlight w:val="yellow"/>
        </w:rPr>
        <w:tab/>
        <w:t xml:space="preserve"> Why are the various types of organizations important to the development of the clinical quality measures?</w:t>
      </w:r>
      <w:r w:rsidR="00A61330">
        <w:t xml:space="preserve"> </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EA706F">
        <w:rPr>
          <w:b/>
          <w:sz w:val="28"/>
          <w:szCs w:val="28"/>
        </w:rPr>
        <w:t>5</w:t>
      </w:r>
      <w:r w:rsidR="00BA5DC9">
        <w:rPr>
          <w:b/>
          <w:sz w:val="28"/>
          <w:szCs w:val="28"/>
        </w:rPr>
        <w:t>.</w:t>
      </w:r>
      <w:r>
        <w:rPr>
          <w:b/>
          <w:sz w:val="28"/>
          <w:szCs w:val="28"/>
        </w:rPr>
        <w:t>2</w:t>
      </w:r>
    </w:p>
    <w:p w:rsidR="00ED789E" w:rsidRDefault="00ED789E" w:rsidP="00DC4742"/>
    <w:p w:rsidR="00EA706F" w:rsidRPr="00BB3708" w:rsidRDefault="00EA706F" w:rsidP="00EA706F">
      <w:pPr>
        <w:pStyle w:val="Casetext"/>
        <w:ind w:firstLine="0"/>
      </w:pPr>
      <w:r w:rsidRPr="00BB3708">
        <w:t>The 2015 Edition EHR technology certification criteria states the following:</w:t>
      </w:r>
    </w:p>
    <w:p w:rsidR="00EA706F" w:rsidRPr="00BB3708" w:rsidRDefault="00EA706F" w:rsidP="00EA706F">
      <w:pPr>
        <w:pStyle w:val="Casetext"/>
        <w:ind w:firstLine="0"/>
      </w:pPr>
      <w:r w:rsidRPr="00BB3708">
        <w:rPr>
          <w:rFonts w:cs="PalatinoLTStd-Italic"/>
          <w:i/>
          <w:iCs/>
        </w:rPr>
        <w:t>Smoking status</w:t>
      </w:r>
      <w:r w:rsidRPr="00BB3708">
        <w:t>: Enable a user to electronically record, change, and access the smoking status of a patient in accordance with the standard specified.</w:t>
      </w:r>
    </w:p>
    <w:p w:rsidR="00EA706F" w:rsidRPr="00BB3708" w:rsidRDefault="00EA706F" w:rsidP="00EA706F">
      <w:pPr>
        <w:pStyle w:val="Casetext"/>
      </w:pPr>
      <w:r w:rsidRPr="00BB3708">
        <w:t>45 CFR 170.315(a)(11).Coded to one of the following SNOMED CT codes:</w:t>
      </w:r>
    </w:p>
    <w:p w:rsidR="00EA706F" w:rsidRPr="00BB3708" w:rsidRDefault="00EA706F" w:rsidP="00EA706F">
      <w:pPr>
        <w:pStyle w:val="Bulllistind"/>
        <w:tabs>
          <w:tab w:val="clear" w:pos="360"/>
        </w:tabs>
        <w:ind w:left="720" w:hanging="360"/>
      </w:pPr>
      <w:r w:rsidRPr="00BB3708">
        <w:t>Current every day smoker. 449868002</w:t>
      </w:r>
    </w:p>
    <w:p w:rsidR="00EA706F" w:rsidRPr="00BB3708" w:rsidRDefault="00EA706F" w:rsidP="00EA706F">
      <w:pPr>
        <w:pStyle w:val="Bulllistind"/>
        <w:tabs>
          <w:tab w:val="clear" w:pos="360"/>
        </w:tabs>
        <w:ind w:left="720" w:hanging="360"/>
      </w:pPr>
      <w:r w:rsidRPr="00BB3708">
        <w:t>Current some day smoker. 428041000124106</w:t>
      </w:r>
    </w:p>
    <w:p w:rsidR="00EA706F" w:rsidRPr="00BB3708" w:rsidRDefault="00EA706F" w:rsidP="00EA706F">
      <w:pPr>
        <w:pStyle w:val="Bulllistind"/>
        <w:tabs>
          <w:tab w:val="clear" w:pos="360"/>
        </w:tabs>
        <w:ind w:left="720" w:hanging="360"/>
      </w:pPr>
      <w:r w:rsidRPr="00BB3708">
        <w:t>Former smoker. 8517006</w:t>
      </w:r>
    </w:p>
    <w:p w:rsidR="00EA706F" w:rsidRPr="00BB3708" w:rsidRDefault="00EA706F" w:rsidP="00EA706F">
      <w:pPr>
        <w:pStyle w:val="Bulllistind"/>
        <w:tabs>
          <w:tab w:val="clear" w:pos="360"/>
        </w:tabs>
        <w:ind w:left="720" w:hanging="360"/>
      </w:pPr>
      <w:r w:rsidRPr="00BB3708">
        <w:lastRenderedPageBreak/>
        <w:t>Never smoker. 266919005</w:t>
      </w:r>
    </w:p>
    <w:p w:rsidR="00EA706F" w:rsidRPr="00BB3708" w:rsidRDefault="00EA706F" w:rsidP="00EA706F">
      <w:pPr>
        <w:pStyle w:val="Bulllistind"/>
        <w:tabs>
          <w:tab w:val="clear" w:pos="360"/>
        </w:tabs>
        <w:ind w:left="720" w:hanging="360"/>
      </w:pPr>
      <w:r w:rsidRPr="00BB3708">
        <w:t>Smoker, current status unknown. 77176002</w:t>
      </w:r>
    </w:p>
    <w:p w:rsidR="00EA706F" w:rsidRPr="00BB3708" w:rsidRDefault="00EA706F" w:rsidP="00EA706F">
      <w:pPr>
        <w:pStyle w:val="Bulllistind"/>
        <w:tabs>
          <w:tab w:val="clear" w:pos="360"/>
        </w:tabs>
        <w:ind w:left="720" w:hanging="360"/>
      </w:pPr>
      <w:r w:rsidRPr="00BB3708">
        <w:t>Unknown if ever smoked. 266927001</w:t>
      </w:r>
    </w:p>
    <w:p w:rsidR="00EA706F" w:rsidRPr="00BB3708" w:rsidRDefault="00EA706F" w:rsidP="00EA706F">
      <w:pPr>
        <w:pStyle w:val="Bulllistind"/>
        <w:tabs>
          <w:tab w:val="clear" w:pos="360"/>
        </w:tabs>
        <w:ind w:left="720" w:hanging="360"/>
      </w:pPr>
      <w:r w:rsidRPr="00BB3708">
        <w:t>Heavy tobacco smoker. 428071000124103</w:t>
      </w:r>
    </w:p>
    <w:p w:rsidR="00EA706F" w:rsidRPr="00BB3708" w:rsidRDefault="00EA706F" w:rsidP="00EA706F">
      <w:pPr>
        <w:pStyle w:val="Bulllistind"/>
        <w:tabs>
          <w:tab w:val="clear" w:pos="360"/>
        </w:tabs>
        <w:ind w:left="720" w:hanging="360"/>
      </w:pPr>
      <w:r w:rsidRPr="00BB3708">
        <w:t>Light tobacco smoker. 428061000124105</w:t>
      </w:r>
    </w:p>
    <w:p w:rsidR="00EA706F" w:rsidRPr="00BB3708" w:rsidRDefault="00EA706F" w:rsidP="00EA706F">
      <w:pPr>
        <w:pStyle w:val="Casetext"/>
        <w:ind w:firstLine="0"/>
      </w:pPr>
      <w:r w:rsidRPr="00BB3708">
        <w:rPr>
          <w:rFonts w:cs="PalatinoLTStd-Italic"/>
          <w:i/>
          <w:iCs/>
        </w:rPr>
        <w:t>Objective</w:t>
      </w:r>
      <w:r w:rsidRPr="00BB3708">
        <w:t>: Record smoking status for patients 13 years or older.</w:t>
      </w:r>
    </w:p>
    <w:p w:rsidR="00EA706F" w:rsidRPr="00BB3708" w:rsidRDefault="00EA706F" w:rsidP="00EA706F">
      <w:pPr>
        <w:pStyle w:val="Casetext"/>
        <w:ind w:firstLine="0"/>
        <w:rPr>
          <w:spacing w:val="4"/>
        </w:rPr>
      </w:pPr>
      <w:r w:rsidRPr="00BB3708">
        <w:rPr>
          <w:rFonts w:cs="PalatinoLTStd-Italic"/>
          <w:i/>
          <w:iCs/>
          <w:spacing w:val="4"/>
        </w:rPr>
        <w:t>Measure</w:t>
      </w:r>
      <w:r w:rsidRPr="00BB3708">
        <w:rPr>
          <w:spacing w:val="4"/>
        </w:rPr>
        <w:t>: More than 85 percent of all unique patients 13-years-old or older seen by the eligible professional or admitted to the eligible hospital’s or critical care hospital’s inpatient or emergency department during the EHR reporting period have smoking status records as structured data.</w:t>
      </w:r>
    </w:p>
    <w:p w:rsidR="00941F74" w:rsidRPr="00A27702" w:rsidRDefault="00EA706F" w:rsidP="00EA706F">
      <w:pPr>
        <w:pStyle w:val="Refs"/>
      </w:pPr>
      <w:r w:rsidRPr="00BB3708">
        <w:t>Included in the National Learning Consortium’s resources is a quick reference guide from the American Academy of Family Physicians (AAFP) for meeting the smoking status Meaningful Use requirement. The AAFP supports the incorporation of tobacco cessation into EHR templates (AAFP n.d.). The quick reference provides guidance on what should be included in a tobacco cessation EHR template.</w:t>
      </w: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EA706F" w:rsidRPr="005D6F65" w:rsidRDefault="00EA706F" w:rsidP="00EA706F">
      <w:pPr>
        <w:ind w:left="720" w:hanging="720"/>
      </w:pPr>
      <w:r>
        <w:t>1.</w:t>
      </w:r>
      <w:r>
        <w:tab/>
      </w:r>
      <w:r w:rsidRPr="005D6F65">
        <w:t>Why would SNOMED CT be used to record the smoking status of a patient on an EHR template?</w:t>
      </w:r>
      <w:r w:rsidR="007607DB">
        <w:t xml:space="preserve"> Because it accurately records encoded</w:t>
      </w:r>
      <w:r w:rsidR="002F7B99">
        <w:t xml:space="preserve"> data</w:t>
      </w:r>
      <w:r w:rsidR="007607DB">
        <w:t xml:space="preserve"> that can be transferred easily to other providers or used for research</w:t>
      </w:r>
      <w:r w:rsidR="002F7B99">
        <w:t xml:space="preserve"> to pull selected information for research.</w:t>
      </w:r>
      <w:r w:rsidR="007607DB">
        <w:t xml:space="preserve"> </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7607DB" w:rsidRPr="005D6F65" w:rsidRDefault="00EA706F" w:rsidP="007607DB">
      <w:pPr>
        <w:ind w:left="720" w:hanging="720"/>
      </w:pPr>
      <w:r>
        <w:t>2.</w:t>
      </w:r>
      <w:r>
        <w:tab/>
      </w:r>
      <w:r w:rsidRPr="005D6F65">
        <w:t xml:space="preserve">Why was ICD-10-CM </w:t>
      </w:r>
      <w:r>
        <w:t xml:space="preserve">not </w:t>
      </w:r>
      <w:r w:rsidRPr="005D6F65">
        <w:t>chosen as the system to capture smoking status?</w:t>
      </w:r>
      <w:r w:rsidR="002F7B99">
        <w:t xml:space="preserve"> Because it’s not a diagnosis/disease/illness as much as it is a lifestyle choice.</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A706F" w:rsidRDefault="00EA706F" w:rsidP="00EA706F">
      <w:pPr>
        <w:ind w:left="720" w:hanging="720"/>
      </w:pPr>
      <w:r>
        <w:t>3.</w:t>
      </w:r>
      <w:r>
        <w:tab/>
        <w:t xml:space="preserve"> </w:t>
      </w:r>
      <w:r w:rsidRPr="000363B2">
        <w:t>Review the SNOMED CT codes.</w:t>
      </w:r>
      <w:r>
        <w:t xml:space="preserve"> </w:t>
      </w:r>
      <w:r w:rsidRPr="000363B2">
        <w:t xml:space="preserve">What else related to smoking would you recommend </w:t>
      </w:r>
      <w:r>
        <w:t>should be collected</w:t>
      </w:r>
      <w:r w:rsidRPr="000363B2">
        <w:t>?</w:t>
      </w:r>
      <w:r w:rsidR="002F7B99">
        <w:t xml:space="preserve"> I would say frequency of smoking, duration and whether they were/are a heavy or light smoker.</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EA706F" w:rsidRDefault="00EC7787" w:rsidP="002F7B99">
      <w:pPr>
        <w:pStyle w:val="ListParagraph"/>
        <w:numPr>
          <w:ilvl w:val="0"/>
          <w:numId w:val="28"/>
        </w:numPr>
      </w:pPr>
      <w:r>
        <w:t>Choose</w:t>
      </w:r>
      <w:r w:rsidR="00EA706F" w:rsidRPr="005D6F65">
        <w:t xml:space="preserve"> one clinical terminology, one classif</w:t>
      </w:r>
      <w:r w:rsidR="00EA706F">
        <w:t xml:space="preserve">ication, and one code system </w:t>
      </w:r>
      <w:r w:rsidR="00EA706F" w:rsidRPr="005D6F65">
        <w:t xml:space="preserve">mentioned in this chapter and compare and contrast </w:t>
      </w:r>
      <w:r>
        <w:t>its</w:t>
      </w:r>
      <w:r w:rsidR="00EA706F" w:rsidRPr="005D6F65">
        <w:t xml:space="preserve"> general characteristics, purpose, use, content</w:t>
      </w:r>
      <w:r w:rsidR="00EA706F">
        <w:t>,</w:t>
      </w:r>
      <w:r w:rsidR="00EA706F" w:rsidRPr="005D6F65">
        <w:t xml:space="preserve"> and structure.</w:t>
      </w:r>
    </w:p>
    <w:p w:rsidR="002F7B99" w:rsidRDefault="002F7B99" w:rsidP="002F7B99">
      <w:pPr>
        <w:ind w:left="1080"/>
      </w:pPr>
    </w:p>
    <w:p w:rsidR="00F73C3A" w:rsidRDefault="00F73C3A" w:rsidP="002F7B99">
      <w:pPr>
        <w:ind w:left="1080"/>
      </w:pPr>
      <w:r>
        <w:t>SNOMED CT-the characteristics are a numerical series of number that’s easily translated into information that is understood and transmitted to and from EHRs</w:t>
      </w:r>
    </w:p>
    <w:p w:rsidR="00F73C3A" w:rsidRDefault="00F73C3A" w:rsidP="002F7B99">
      <w:pPr>
        <w:ind w:left="1080"/>
      </w:pPr>
      <w:r>
        <w:t>ICD-10-CM-a numerical set of data that easily transmits information in regards to disease, illness or injury to and from EHRs. It is also required by HIPAA to regulate documentation and create a standard.</w:t>
      </w:r>
    </w:p>
    <w:p w:rsidR="00F73C3A" w:rsidRDefault="00492736" w:rsidP="002F7B99">
      <w:pPr>
        <w:ind w:left="1080"/>
      </w:pPr>
      <w:r>
        <w:t>HCPCS- Level I codes are CPT codes used to document professional services or procedures. Level II codes which are primarily reported for Medicare and Medicaid reporting requirements for reimbursement.</w:t>
      </w:r>
    </w:p>
    <w:p w:rsidR="00F73C3A" w:rsidRPr="005D6F65" w:rsidRDefault="00F73C3A" w:rsidP="002F7B99">
      <w:pPr>
        <w:ind w:left="1080"/>
      </w:pPr>
    </w:p>
    <w:p w:rsidR="00EA706F" w:rsidRDefault="00EA706F" w:rsidP="00E661C9">
      <w:pPr>
        <w:rPr>
          <w:color w:val="000000" w:themeColor="text1"/>
        </w:rPr>
      </w:pPr>
    </w:p>
    <w:p w:rsidR="00EC7787" w:rsidRPr="005D6F65" w:rsidRDefault="00EC7787" w:rsidP="00EC7787">
      <w:pPr>
        <w:ind w:left="720" w:hanging="720"/>
      </w:pPr>
      <w:r>
        <w:t>2.</w:t>
      </w:r>
      <w:r>
        <w:tab/>
        <w:t>S</w:t>
      </w:r>
      <w:r w:rsidRPr="005D6F65">
        <w:t>earch the Internet and locate information on the Common Clinical Data Set in order to determine which terminologie</w:t>
      </w:r>
      <w:r>
        <w:t>s, classifications, and code system</w:t>
      </w:r>
      <w:r w:rsidRPr="005D6F65">
        <w:t xml:space="preserve">s </w:t>
      </w:r>
      <w:r w:rsidRPr="00783D45">
        <w:rPr>
          <w:b/>
        </w:rPr>
        <w:t>mentioned in this chapter</w:t>
      </w:r>
      <w:r w:rsidRPr="005D6F65">
        <w:t xml:space="preserve"> are used for the individual data elements in table 5.4. </w:t>
      </w:r>
      <w:r>
        <w:t>Duplicate</w:t>
      </w:r>
      <w:r w:rsidRPr="005D6F65">
        <w:t xml:space="preserve"> table 5.4 and adds three columns. See below. Once completed, </w:t>
      </w:r>
      <w:r w:rsidRPr="00F8213F">
        <w:rPr>
          <w:highlight w:val="yellow"/>
        </w:rPr>
        <w:t>draw a conclusion about what the table shows with regards to terminology, classification, and code system use in the Common Clinical Data Set.</w:t>
      </w:r>
      <w:r>
        <w:t xml:space="preserve"> </w:t>
      </w:r>
    </w:p>
    <w:p w:rsidR="00EC7787" w:rsidRDefault="00EC7787" w:rsidP="00E661C9">
      <w:pPr>
        <w:pStyle w:val="PlainText"/>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2930"/>
        <w:gridCol w:w="2084"/>
        <w:gridCol w:w="1866"/>
        <w:gridCol w:w="2362"/>
      </w:tblGrid>
      <w:tr w:rsidR="00EC7787" w:rsidRPr="007A7529" w:rsidTr="00A61330">
        <w:tc>
          <w:tcPr>
            <w:tcW w:w="3005" w:type="dxa"/>
          </w:tcPr>
          <w:p w:rsidR="00EC7787" w:rsidRPr="007A7529" w:rsidRDefault="00EC7787" w:rsidP="00A61330">
            <w:pPr>
              <w:rPr>
                <w:b/>
                <w:sz w:val="22"/>
                <w:szCs w:val="22"/>
              </w:rPr>
            </w:pPr>
            <w:r w:rsidRPr="007A7529">
              <w:rPr>
                <w:b/>
                <w:sz w:val="22"/>
                <w:szCs w:val="22"/>
              </w:rPr>
              <w:t>Criteria</w:t>
            </w:r>
          </w:p>
        </w:tc>
        <w:tc>
          <w:tcPr>
            <w:tcW w:w="2125" w:type="dxa"/>
          </w:tcPr>
          <w:p w:rsidR="00EC7787" w:rsidRPr="007A7529" w:rsidRDefault="00EC7787" w:rsidP="00A61330">
            <w:pPr>
              <w:rPr>
                <w:b/>
                <w:sz w:val="22"/>
                <w:szCs w:val="22"/>
              </w:rPr>
            </w:pPr>
            <w:r>
              <w:rPr>
                <w:b/>
                <w:sz w:val="22"/>
                <w:szCs w:val="22"/>
              </w:rPr>
              <w:t xml:space="preserve">Clinical </w:t>
            </w:r>
            <w:r w:rsidRPr="007A7529">
              <w:rPr>
                <w:b/>
                <w:sz w:val="22"/>
                <w:szCs w:val="22"/>
              </w:rPr>
              <w:t>Terminology</w:t>
            </w:r>
          </w:p>
        </w:tc>
        <w:tc>
          <w:tcPr>
            <w:tcW w:w="1890" w:type="dxa"/>
          </w:tcPr>
          <w:p w:rsidR="00EC7787" w:rsidRPr="007A7529" w:rsidRDefault="00EC7787" w:rsidP="00A61330">
            <w:pPr>
              <w:rPr>
                <w:b/>
                <w:sz w:val="22"/>
                <w:szCs w:val="22"/>
              </w:rPr>
            </w:pPr>
            <w:r w:rsidRPr="007A7529">
              <w:rPr>
                <w:b/>
                <w:sz w:val="22"/>
                <w:szCs w:val="22"/>
              </w:rPr>
              <w:t>Classification</w:t>
            </w:r>
          </w:p>
        </w:tc>
        <w:tc>
          <w:tcPr>
            <w:tcW w:w="2448" w:type="dxa"/>
          </w:tcPr>
          <w:p w:rsidR="00EC7787" w:rsidRPr="007A7529" w:rsidRDefault="00EC7787" w:rsidP="00A61330">
            <w:pPr>
              <w:rPr>
                <w:b/>
                <w:sz w:val="22"/>
                <w:szCs w:val="22"/>
              </w:rPr>
            </w:pPr>
            <w:r>
              <w:rPr>
                <w:b/>
                <w:sz w:val="22"/>
                <w:szCs w:val="22"/>
              </w:rPr>
              <w:t>Code System</w:t>
            </w:r>
          </w:p>
        </w:tc>
      </w:tr>
      <w:tr w:rsidR="00EC7787" w:rsidRPr="007A7529" w:rsidTr="00A61330">
        <w:tc>
          <w:tcPr>
            <w:tcW w:w="3005" w:type="dxa"/>
          </w:tcPr>
          <w:p w:rsidR="00EC7787" w:rsidRPr="007A7529" w:rsidRDefault="00EC7787" w:rsidP="00A61330">
            <w:pPr>
              <w:rPr>
                <w:sz w:val="22"/>
                <w:szCs w:val="22"/>
              </w:rPr>
            </w:pPr>
            <w:r w:rsidRPr="007A7529">
              <w:rPr>
                <w:sz w:val="22"/>
                <w:szCs w:val="22"/>
              </w:rPr>
              <w:t>Patient name</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Date of birth</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Ethnicity</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Smoking status</w:t>
            </w:r>
          </w:p>
        </w:tc>
        <w:tc>
          <w:tcPr>
            <w:tcW w:w="2125" w:type="dxa"/>
          </w:tcPr>
          <w:p w:rsidR="00EC7787" w:rsidRPr="007A7529" w:rsidRDefault="00EC7787" w:rsidP="00A61330">
            <w:pPr>
              <w:rPr>
                <w:sz w:val="22"/>
                <w:szCs w:val="22"/>
              </w:rPr>
            </w:pPr>
            <w:r w:rsidRPr="007A7529">
              <w:rPr>
                <w:sz w:val="22"/>
                <w:szCs w:val="22"/>
              </w:rPr>
              <w:t>SNOMED CT</w:t>
            </w: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Medications</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r>
              <w:rPr>
                <w:sz w:val="22"/>
                <w:szCs w:val="22"/>
              </w:rPr>
              <w:t>RxNorm</w:t>
            </w:r>
          </w:p>
        </w:tc>
      </w:tr>
      <w:tr w:rsidR="00EC7787" w:rsidRPr="007A7529" w:rsidTr="00A61330">
        <w:tc>
          <w:tcPr>
            <w:tcW w:w="3005" w:type="dxa"/>
          </w:tcPr>
          <w:p w:rsidR="00EC7787" w:rsidRPr="007A7529" w:rsidRDefault="00EC7787" w:rsidP="00A61330">
            <w:pPr>
              <w:rPr>
                <w:sz w:val="22"/>
                <w:szCs w:val="22"/>
              </w:rPr>
            </w:pPr>
            <w:r w:rsidRPr="007A7529">
              <w:rPr>
                <w:sz w:val="22"/>
                <w:szCs w:val="22"/>
              </w:rPr>
              <w:t>Laboratory test(s)</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r>
              <w:rPr>
                <w:sz w:val="22"/>
                <w:szCs w:val="22"/>
              </w:rPr>
              <w:t>LOINC</w:t>
            </w:r>
          </w:p>
        </w:tc>
      </w:tr>
      <w:tr w:rsidR="00EC7787" w:rsidRPr="007A7529" w:rsidTr="00A61330">
        <w:tc>
          <w:tcPr>
            <w:tcW w:w="3005" w:type="dxa"/>
          </w:tcPr>
          <w:p w:rsidR="00EC7787" w:rsidRPr="007A7529" w:rsidRDefault="00EC7787" w:rsidP="00A61330">
            <w:pPr>
              <w:rPr>
                <w:sz w:val="22"/>
                <w:szCs w:val="22"/>
              </w:rPr>
            </w:pPr>
            <w:r w:rsidRPr="007A7529">
              <w:rPr>
                <w:sz w:val="22"/>
                <w:szCs w:val="22"/>
              </w:rPr>
              <w:t>Vital signs (body height, body weight, diastolic blood pressure, systolic blood pressure, heart rate, respiratory rate, body temperature, pulse oximetry, and inhaled oxygen saturation, body mass index (ratio), and mean blood pressure)</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r>
              <w:rPr>
                <w:sz w:val="22"/>
                <w:szCs w:val="22"/>
              </w:rPr>
              <w:t>LOINC</w:t>
            </w:r>
          </w:p>
        </w:tc>
      </w:tr>
      <w:tr w:rsidR="00EC7787" w:rsidRPr="007A7529" w:rsidTr="00A61330">
        <w:tc>
          <w:tcPr>
            <w:tcW w:w="3005" w:type="dxa"/>
          </w:tcPr>
          <w:p w:rsidR="00EC7787" w:rsidRPr="007A7529" w:rsidRDefault="00EC7787" w:rsidP="00A61330">
            <w:pPr>
              <w:rPr>
                <w:sz w:val="22"/>
                <w:szCs w:val="22"/>
              </w:rPr>
            </w:pPr>
            <w:r w:rsidRPr="007A7529">
              <w:rPr>
                <w:sz w:val="22"/>
                <w:szCs w:val="22"/>
              </w:rPr>
              <w:t>Procedures</w:t>
            </w:r>
          </w:p>
        </w:tc>
        <w:tc>
          <w:tcPr>
            <w:tcW w:w="2125" w:type="dxa"/>
          </w:tcPr>
          <w:p w:rsidR="00EC7787" w:rsidRPr="007A7529" w:rsidRDefault="00EC7787" w:rsidP="00A61330">
            <w:pPr>
              <w:rPr>
                <w:sz w:val="22"/>
                <w:szCs w:val="22"/>
              </w:rPr>
            </w:pPr>
            <w:r>
              <w:rPr>
                <w:sz w:val="22"/>
                <w:szCs w:val="22"/>
              </w:rPr>
              <w:t>SNOMED CT, CPT</w:t>
            </w: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r>
              <w:rPr>
                <w:sz w:val="22"/>
                <w:szCs w:val="22"/>
              </w:rPr>
              <w:t>HCPCS Level II</w:t>
            </w:r>
          </w:p>
        </w:tc>
      </w:tr>
      <w:tr w:rsidR="00EC7787" w:rsidRPr="007A7529" w:rsidTr="00A61330">
        <w:tc>
          <w:tcPr>
            <w:tcW w:w="3005" w:type="dxa"/>
          </w:tcPr>
          <w:p w:rsidR="00EC7787" w:rsidRPr="007A7529" w:rsidRDefault="00EC7787" w:rsidP="00A61330">
            <w:pPr>
              <w:rPr>
                <w:sz w:val="22"/>
                <w:szCs w:val="22"/>
              </w:rPr>
            </w:pPr>
            <w:r w:rsidRPr="007A7529">
              <w:rPr>
                <w:sz w:val="22"/>
                <w:szCs w:val="22"/>
              </w:rPr>
              <w:t>Immunizations</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Assessment and plan of treatment</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Health concerns</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Sex</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Race</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Preferred language</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Problems</w:t>
            </w:r>
          </w:p>
        </w:tc>
        <w:tc>
          <w:tcPr>
            <w:tcW w:w="2125" w:type="dxa"/>
          </w:tcPr>
          <w:p w:rsidR="00EC7787" w:rsidRPr="007A7529" w:rsidRDefault="00EC7787" w:rsidP="00A61330">
            <w:pPr>
              <w:rPr>
                <w:sz w:val="22"/>
                <w:szCs w:val="22"/>
              </w:rPr>
            </w:pPr>
            <w:r>
              <w:rPr>
                <w:sz w:val="22"/>
                <w:szCs w:val="22"/>
              </w:rPr>
              <w:t>SNOMED CT</w:t>
            </w: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 xml:space="preserve">Medication allergies </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r>
              <w:rPr>
                <w:sz w:val="22"/>
                <w:szCs w:val="22"/>
              </w:rPr>
              <w:t>RxNorm</w:t>
            </w:r>
          </w:p>
        </w:tc>
      </w:tr>
      <w:tr w:rsidR="00EC7787" w:rsidRPr="007A7529" w:rsidTr="00A61330">
        <w:tc>
          <w:tcPr>
            <w:tcW w:w="3005" w:type="dxa"/>
          </w:tcPr>
          <w:p w:rsidR="00EC7787" w:rsidRPr="007A7529" w:rsidRDefault="00EC7787" w:rsidP="00A61330">
            <w:pPr>
              <w:rPr>
                <w:sz w:val="22"/>
                <w:szCs w:val="22"/>
              </w:rPr>
            </w:pPr>
            <w:r w:rsidRPr="007A7529">
              <w:rPr>
                <w:sz w:val="22"/>
                <w:szCs w:val="22"/>
              </w:rPr>
              <w:t>Laboratory value(s)/result(s)</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Care plan field(s), including goals and instructions</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Care team member(s)</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Unique device identifier(s) for a patient’s implantable device</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Goals</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bl>
    <w:p w:rsidR="00941F74" w:rsidRPr="00941F74" w:rsidRDefault="00941F74" w:rsidP="00E661C9">
      <w:pPr>
        <w:pStyle w:val="PlainText"/>
        <w:rPr>
          <w:sz w:val="22"/>
        </w:rPr>
      </w:pPr>
    </w:p>
    <w:p w:rsidR="00941F74" w:rsidRDefault="00941F74" w:rsidP="00941F74">
      <w:pPr>
        <w:pBdr>
          <w:bottom w:val="single" w:sz="4" w:space="1" w:color="auto"/>
        </w:pBdr>
        <w:rPr>
          <w:rFonts w:ascii="Arial" w:hAnsi="Arial" w:cs="Arial"/>
          <w:b/>
          <w:sz w:val="28"/>
          <w:szCs w:val="28"/>
        </w:rPr>
      </w:pPr>
    </w:p>
    <w:p w:rsidR="00941F74" w:rsidRDefault="00941F74"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EC7787" w:rsidRPr="00EC7787" w:rsidRDefault="00EC7787" w:rsidP="00EC7787">
      <w:pPr>
        <w:ind w:left="720" w:hanging="720"/>
        <w:rPr>
          <w:sz w:val="22"/>
          <w:szCs w:val="22"/>
        </w:rPr>
      </w:pPr>
      <w:r w:rsidRPr="00EC7787">
        <w:rPr>
          <w:sz w:val="22"/>
          <w:szCs w:val="22"/>
        </w:rPr>
        <w:t>1.</w:t>
      </w:r>
      <w:r w:rsidRPr="00EC7787">
        <w:rPr>
          <w:sz w:val="22"/>
          <w:szCs w:val="22"/>
        </w:rPr>
        <w:tab/>
        <w:t>If data aggregation is the goal of collecting the data, ______ are the best choice.</w:t>
      </w:r>
    </w:p>
    <w:p w:rsidR="00EC7787" w:rsidRPr="00EC7787" w:rsidRDefault="00EC7787" w:rsidP="00EC7787">
      <w:pPr>
        <w:ind w:left="1440" w:hanging="720"/>
        <w:rPr>
          <w:sz w:val="22"/>
          <w:szCs w:val="22"/>
        </w:rPr>
      </w:pPr>
      <w:r w:rsidRPr="00F8213F">
        <w:rPr>
          <w:sz w:val="22"/>
          <w:szCs w:val="22"/>
          <w:highlight w:val="green"/>
        </w:rPr>
        <w:t>a. Classifications</w:t>
      </w:r>
    </w:p>
    <w:p w:rsidR="00EC7787" w:rsidRPr="00EC7787" w:rsidRDefault="00EC7787" w:rsidP="00EC7787">
      <w:pPr>
        <w:ind w:left="1440" w:hanging="720"/>
        <w:rPr>
          <w:sz w:val="22"/>
          <w:szCs w:val="22"/>
        </w:rPr>
      </w:pPr>
      <w:r w:rsidRPr="00EC7787">
        <w:rPr>
          <w:sz w:val="22"/>
          <w:szCs w:val="22"/>
        </w:rPr>
        <w:t>b. Code systems</w:t>
      </w:r>
    </w:p>
    <w:p w:rsidR="00EC7787" w:rsidRPr="00EC7787" w:rsidRDefault="00EC7787" w:rsidP="00EC7787">
      <w:pPr>
        <w:ind w:left="1440" w:hanging="720"/>
        <w:rPr>
          <w:sz w:val="22"/>
          <w:szCs w:val="22"/>
        </w:rPr>
      </w:pPr>
      <w:r w:rsidRPr="00EC7787">
        <w:rPr>
          <w:sz w:val="22"/>
          <w:szCs w:val="22"/>
        </w:rPr>
        <w:t>c. Clinical terminologies</w:t>
      </w:r>
    </w:p>
    <w:p w:rsidR="00EC7787" w:rsidRPr="00EC7787" w:rsidRDefault="00EC7787" w:rsidP="00EC7787">
      <w:pPr>
        <w:ind w:left="1440" w:hanging="720"/>
        <w:rPr>
          <w:sz w:val="22"/>
          <w:szCs w:val="22"/>
        </w:rPr>
      </w:pPr>
      <w:r w:rsidRPr="00EC7787">
        <w:rPr>
          <w:sz w:val="22"/>
          <w:szCs w:val="22"/>
        </w:rPr>
        <w:t xml:space="preserve">d. </w:t>
      </w:r>
      <w:r w:rsidRPr="006378B7">
        <w:rPr>
          <w:sz w:val="22"/>
          <w:szCs w:val="22"/>
          <w:highlight w:val="yellow"/>
        </w:rPr>
        <w:t>Nomenclatures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w:t>
      </w:r>
      <w:r w:rsidRPr="00EC7787">
        <w:rPr>
          <w:sz w:val="22"/>
          <w:szCs w:val="22"/>
        </w:rPr>
        <w:tab/>
        <w:t>The SNOMED CT _________ includes the semantic tag.</w:t>
      </w:r>
    </w:p>
    <w:p w:rsidR="00EC7787" w:rsidRPr="00EC7787" w:rsidRDefault="00EC7787" w:rsidP="00EC7787">
      <w:pPr>
        <w:ind w:left="1440" w:hanging="720"/>
        <w:rPr>
          <w:sz w:val="22"/>
          <w:szCs w:val="22"/>
        </w:rPr>
      </w:pPr>
      <w:r w:rsidRPr="00EC7787">
        <w:rPr>
          <w:sz w:val="22"/>
          <w:szCs w:val="22"/>
        </w:rPr>
        <w:t>a. Definition</w:t>
      </w:r>
    </w:p>
    <w:p w:rsidR="00EC7787" w:rsidRPr="00EC7787" w:rsidRDefault="00EC7787" w:rsidP="00EC7787">
      <w:pPr>
        <w:ind w:left="1440" w:hanging="720"/>
        <w:rPr>
          <w:sz w:val="22"/>
          <w:szCs w:val="22"/>
        </w:rPr>
      </w:pPr>
      <w:r w:rsidRPr="00EC7787">
        <w:rPr>
          <w:sz w:val="22"/>
          <w:szCs w:val="22"/>
        </w:rPr>
        <w:t>b. Preferred term</w:t>
      </w:r>
    </w:p>
    <w:p w:rsidR="00EC7787" w:rsidRPr="00EC7787" w:rsidRDefault="00EC7787" w:rsidP="00EC7787">
      <w:pPr>
        <w:ind w:left="1440" w:hanging="720"/>
        <w:rPr>
          <w:sz w:val="22"/>
          <w:szCs w:val="22"/>
        </w:rPr>
      </w:pPr>
      <w:r w:rsidRPr="00EC7787">
        <w:rPr>
          <w:sz w:val="22"/>
          <w:szCs w:val="22"/>
        </w:rPr>
        <w:t xml:space="preserve">c. </w:t>
      </w:r>
      <w:r w:rsidRPr="006378B7">
        <w:rPr>
          <w:sz w:val="22"/>
          <w:szCs w:val="22"/>
          <w:highlight w:val="yellow"/>
        </w:rPr>
        <w:t>Synonym</w:t>
      </w:r>
    </w:p>
    <w:p w:rsidR="00EC7787" w:rsidRPr="00EC7787" w:rsidRDefault="00EC7787" w:rsidP="00EC7787">
      <w:pPr>
        <w:ind w:left="1440" w:hanging="720"/>
        <w:rPr>
          <w:sz w:val="22"/>
          <w:szCs w:val="22"/>
        </w:rPr>
      </w:pPr>
      <w:r w:rsidRPr="00F8213F">
        <w:rPr>
          <w:sz w:val="22"/>
          <w:szCs w:val="22"/>
          <w:highlight w:val="green"/>
        </w:rPr>
        <w:t>d. Fully specified name</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3.</w:t>
      </w:r>
      <w:r w:rsidRPr="00EC7787">
        <w:rPr>
          <w:sz w:val="22"/>
          <w:szCs w:val="22"/>
        </w:rPr>
        <w:tab/>
        <w:t>The ___________ is a core component of SNOMED CT.</w:t>
      </w:r>
    </w:p>
    <w:p w:rsidR="00EC7787" w:rsidRPr="00EC7787" w:rsidRDefault="00EC7787" w:rsidP="00EC7787">
      <w:pPr>
        <w:ind w:left="1440" w:hanging="720"/>
        <w:rPr>
          <w:sz w:val="22"/>
          <w:szCs w:val="22"/>
        </w:rPr>
      </w:pPr>
      <w:r w:rsidRPr="00EC7787">
        <w:rPr>
          <w:sz w:val="22"/>
          <w:szCs w:val="22"/>
        </w:rPr>
        <w:t>a. Identifier</w:t>
      </w:r>
    </w:p>
    <w:p w:rsidR="00EC7787" w:rsidRPr="00EC7787" w:rsidRDefault="00EC7787" w:rsidP="00EC7787">
      <w:pPr>
        <w:ind w:left="1440" w:hanging="720"/>
        <w:rPr>
          <w:sz w:val="22"/>
          <w:szCs w:val="22"/>
        </w:rPr>
      </w:pPr>
      <w:r w:rsidRPr="00EC7787">
        <w:rPr>
          <w:sz w:val="22"/>
          <w:szCs w:val="22"/>
        </w:rPr>
        <w:t>b. Hierarchy</w:t>
      </w:r>
    </w:p>
    <w:p w:rsidR="00EC7787" w:rsidRPr="00EC7787" w:rsidRDefault="00EC7787" w:rsidP="00EC7787">
      <w:pPr>
        <w:ind w:left="1440" w:hanging="720"/>
        <w:rPr>
          <w:sz w:val="22"/>
          <w:szCs w:val="22"/>
        </w:rPr>
      </w:pPr>
      <w:r w:rsidRPr="00EC7787">
        <w:rPr>
          <w:sz w:val="22"/>
          <w:szCs w:val="22"/>
        </w:rPr>
        <w:t xml:space="preserve">c. </w:t>
      </w:r>
      <w:r w:rsidRPr="006378B7">
        <w:rPr>
          <w:sz w:val="22"/>
          <w:szCs w:val="22"/>
          <w:highlight w:val="yellow"/>
        </w:rPr>
        <w:t>Concept</w:t>
      </w:r>
    </w:p>
    <w:p w:rsidR="00EC7787" w:rsidRPr="00EC7787" w:rsidRDefault="00EC7787" w:rsidP="00EC7787">
      <w:pPr>
        <w:ind w:left="1440" w:hanging="720"/>
        <w:rPr>
          <w:sz w:val="22"/>
          <w:szCs w:val="22"/>
        </w:rPr>
      </w:pPr>
      <w:r w:rsidRPr="00EC7787">
        <w:rPr>
          <w:sz w:val="22"/>
          <w:szCs w:val="22"/>
        </w:rPr>
        <w:t>d. Definition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4.</w:t>
      </w:r>
      <w:r w:rsidRPr="00EC7787">
        <w:rPr>
          <w:sz w:val="22"/>
          <w:szCs w:val="22"/>
        </w:rPr>
        <w:tab/>
        <w:t>___________ is a nursing terminology.</w:t>
      </w:r>
    </w:p>
    <w:p w:rsidR="00EC7787" w:rsidRPr="00EC7787" w:rsidRDefault="00EC7787" w:rsidP="00EC7787">
      <w:pPr>
        <w:ind w:left="1440" w:hanging="720"/>
        <w:rPr>
          <w:sz w:val="22"/>
          <w:szCs w:val="22"/>
        </w:rPr>
      </w:pPr>
      <w:r w:rsidRPr="00EC7787">
        <w:rPr>
          <w:sz w:val="22"/>
          <w:szCs w:val="22"/>
        </w:rPr>
        <w:t>a. International Classification of Procedures</w:t>
      </w:r>
    </w:p>
    <w:p w:rsidR="00EC7787" w:rsidRPr="00EC7787" w:rsidRDefault="00EC7787" w:rsidP="00EC7787">
      <w:pPr>
        <w:ind w:left="1440" w:hanging="720"/>
        <w:rPr>
          <w:sz w:val="22"/>
          <w:szCs w:val="22"/>
        </w:rPr>
      </w:pPr>
      <w:r w:rsidRPr="00EC7787">
        <w:rPr>
          <w:sz w:val="22"/>
          <w:szCs w:val="22"/>
        </w:rPr>
        <w:t xml:space="preserve">b. </w:t>
      </w:r>
      <w:r w:rsidRPr="006378B7">
        <w:rPr>
          <w:sz w:val="22"/>
          <w:szCs w:val="22"/>
          <w:highlight w:val="yellow"/>
        </w:rPr>
        <w:t>Clinical Care Classification</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c. International Classification of Functioning</w:t>
      </w:r>
    </w:p>
    <w:p w:rsidR="00EC7787" w:rsidRPr="00EC7787" w:rsidRDefault="00EC7787" w:rsidP="00EC7787">
      <w:pPr>
        <w:ind w:left="1440" w:hanging="720"/>
        <w:rPr>
          <w:sz w:val="22"/>
          <w:szCs w:val="22"/>
        </w:rPr>
      </w:pPr>
      <w:r w:rsidRPr="00EC7787">
        <w:rPr>
          <w:sz w:val="22"/>
          <w:szCs w:val="22"/>
        </w:rPr>
        <w:t>d. International Classification of Diseases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5.</w:t>
      </w:r>
      <w:r w:rsidRPr="00EC7787">
        <w:rPr>
          <w:sz w:val="22"/>
          <w:szCs w:val="22"/>
        </w:rPr>
        <w:tab/>
        <w:t>Category I CPT includes which of the following?</w:t>
      </w:r>
    </w:p>
    <w:p w:rsidR="00EC7787" w:rsidRPr="00EC7787" w:rsidRDefault="00EC7787" w:rsidP="00EC7787">
      <w:pPr>
        <w:ind w:left="1440" w:hanging="720"/>
        <w:rPr>
          <w:sz w:val="22"/>
          <w:szCs w:val="22"/>
        </w:rPr>
      </w:pPr>
      <w:r w:rsidRPr="00EC7787">
        <w:rPr>
          <w:sz w:val="22"/>
          <w:szCs w:val="22"/>
        </w:rPr>
        <w:t>a. HCPCS Level II</w:t>
      </w:r>
    </w:p>
    <w:p w:rsidR="00EC7787" w:rsidRPr="00EC7787" w:rsidRDefault="00EC7787" w:rsidP="00EC7787">
      <w:pPr>
        <w:ind w:left="1440" w:hanging="720"/>
        <w:rPr>
          <w:sz w:val="22"/>
          <w:szCs w:val="22"/>
        </w:rPr>
      </w:pPr>
      <w:r w:rsidRPr="00EC7787">
        <w:rPr>
          <w:sz w:val="22"/>
          <w:szCs w:val="22"/>
        </w:rPr>
        <w:t xml:space="preserve">b. </w:t>
      </w:r>
      <w:r w:rsidRPr="006378B7">
        <w:rPr>
          <w:sz w:val="22"/>
          <w:szCs w:val="22"/>
          <w:highlight w:val="yellow"/>
        </w:rPr>
        <w:t>Surgery</w:t>
      </w:r>
    </w:p>
    <w:p w:rsidR="00EC7787" w:rsidRPr="00EC7787" w:rsidRDefault="00EC7787" w:rsidP="00EC7787">
      <w:pPr>
        <w:ind w:left="1440" w:hanging="720"/>
        <w:rPr>
          <w:sz w:val="22"/>
          <w:szCs w:val="22"/>
        </w:rPr>
      </w:pPr>
      <w:r w:rsidRPr="00EC7787">
        <w:rPr>
          <w:sz w:val="22"/>
          <w:szCs w:val="22"/>
        </w:rPr>
        <w:t>c. Drugs</w:t>
      </w:r>
    </w:p>
    <w:p w:rsidR="00EC7787" w:rsidRPr="00EC7787" w:rsidRDefault="00EC7787" w:rsidP="00EC7787">
      <w:pPr>
        <w:ind w:left="1440" w:hanging="720"/>
        <w:rPr>
          <w:sz w:val="22"/>
          <w:szCs w:val="22"/>
        </w:rPr>
      </w:pPr>
      <w:r w:rsidRPr="00EC7787">
        <w:rPr>
          <w:sz w:val="22"/>
          <w:szCs w:val="22"/>
        </w:rPr>
        <w:t>d. Durable medical equipment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6.</w:t>
      </w:r>
      <w:r w:rsidRPr="00EC7787">
        <w:rPr>
          <w:sz w:val="22"/>
          <w:szCs w:val="22"/>
        </w:rPr>
        <w:tab/>
        <w:t xml:space="preserve"> A ___________ is a set of terms representing the system of concepts for the medical field.</w:t>
      </w:r>
    </w:p>
    <w:p w:rsidR="00EC7787" w:rsidRPr="00EC7787" w:rsidRDefault="00EC7787" w:rsidP="00EC7787">
      <w:pPr>
        <w:ind w:left="1440" w:hanging="720"/>
        <w:rPr>
          <w:sz w:val="22"/>
          <w:szCs w:val="22"/>
        </w:rPr>
      </w:pPr>
      <w:r w:rsidRPr="00EC7787">
        <w:rPr>
          <w:sz w:val="22"/>
          <w:szCs w:val="22"/>
        </w:rPr>
        <w:t xml:space="preserve">a. </w:t>
      </w:r>
      <w:r w:rsidRPr="006378B7">
        <w:rPr>
          <w:sz w:val="22"/>
          <w:szCs w:val="22"/>
          <w:highlight w:val="yellow"/>
        </w:rPr>
        <w:t>Clinical terminology</w:t>
      </w:r>
    </w:p>
    <w:p w:rsidR="00EC7787" w:rsidRPr="00EC7787" w:rsidRDefault="00EC7787" w:rsidP="00EC7787">
      <w:pPr>
        <w:ind w:left="1440" w:hanging="720"/>
        <w:rPr>
          <w:sz w:val="22"/>
          <w:szCs w:val="22"/>
        </w:rPr>
      </w:pPr>
      <w:r w:rsidRPr="00EC7787">
        <w:rPr>
          <w:sz w:val="22"/>
          <w:szCs w:val="22"/>
        </w:rPr>
        <w:t>b. Code system</w:t>
      </w:r>
    </w:p>
    <w:p w:rsidR="00EC7787" w:rsidRPr="00EC7787" w:rsidRDefault="00EC7787" w:rsidP="00EC7787">
      <w:pPr>
        <w:ind w:left="1440" w:hanging="720"/>
        <w:rPr>
          <w:sz w:val="22"/>
          <w:szCs w:val="22"/>
        </w:rPr>
      </w:pPr>
      <w:r w:rsidRPr="00EC7787">
        <w:rPr>
          <w:sz w:val="22"/>
          <w:szCs w:val="22"/>
        </w:rPr>
        <w:t>c. Nomenclature</w:t>
      </w:r>
    </w:p>
    <w:p w:rsidR="00EC7787" w:rsidRPr="00EC7787" w:rsidRDefault="00EC7787" w:rsidP="00EC7787">
      <w:pPr>
        <w:ind w:left="1440" w:hanging="720"/>
        <w:rPr>
          <w:sz w:val="22"/>
          <w:szCs w:val="22"/>
        </w:rPr>
      </w:pPr>
      <w:r w:rsidRPr="00EC7787">
        <w:rPr>
          <w:sz w:val="22"/>
          <w:szCs w:val="22"/>
        </w:rPr>
        <w:t>d. Classification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7.</w:t>
      </w:r>
      <w:r w:rsidRPr="00EC7787">
        <w:rPr>
          <w:sz w:val="22"/>
          <w:szCs w:val="22"/>
        </w:rPr>
        <w:tab/>
        <w:t>ICD-10-PCS is a classification of _________.</w:t>
      </w:r>
    </w:p>
    <w:p w:rsidR="00EC7787" w:rsidRPr="00EC7787" w:rsidRDefault="00EC7787" w:rsidP="00EC7787">
      <w:pPr>
        <w:ind w:left="1440" w:hanging="720"/>
        <w:rPr>
          <w:sz w:val="22"/>
          <w:szCs w:val="22"/>
        </w:rPr>
      </w:pPr>
      <w:r w:rsidRPr="00EC7787">
        <w:rPr>
          <w:sz w:val="22"/>
          <w:szCs w:val="22"/>
        </w:rPr>
        <w:t>a. Emergency room procedures</w:t>
      </w:r>
    </w:p>
    <w:p w:rsidR="00EC7787" w:rsidRPr="00EC7787" w:rsidRDefault="00EC7787" w:rsidP="00EC7787">
      <w:pPr>
        <w:ind w:left="1440" w:hanging="720"/>
        <w:rPr>
          <w:sz w:val="22"/>
          <w:szCs w:val="22"/>
        </w:rPr>
      </w:pPr>
      <w:r w:rsidRPr="00EC7787">
        <w:rPr>
          <w:sz w:val="22"/>
          <w:szCs w:val="22"/>
        </w:rPr>
        <w:t>b. Nursing procedures</w:t>
      </w:r>
    </w:p>
    <w:p w:rsidR="00EC7787" w:rsidRPr="00EC7787" w:rsidRDefault="00EC7787" w:rsidP="00EC7787">
      <w:pPr>
        <w:ind w:left="1440" w:hanging="720"/>
        <w:rPr>
          <w:sz w:val="22"/>
          <w:szCs w:val="22"/>
        </w:rPr>
      </w:pPr>
      <w:r w:rsidRPr="00EC7787">
        <w:rPr>
          <w:sz w:val="22"/>
          <w:szCs w:val="22"/>
        </w:rPr>
        <w:t xml:space="preserve">c. </w:t>
      </w:r>
      <w:r w:rsidRPr="00556881">
        <w:rPr>
          <w:sz w:val="22"/>
          <w:szCs w:val="22"/>
          <w:highlight w:val="yellow"/>
        </w:rPr>
        <w:t>Inpatient procedures</w:t>
      </w:r>
    </w:p>
    <w:p w:rsidR="00EC7787" w:rsidRPr="00EC7787" w:rsidRDefault="00EC7787" w:rsidP="00EC7787">
      <w:pPr>
        <w:ind w:left="1440" w:hanging="720"/>
        <w:rPr>
          <w:sz w:val="22"/>
          <w:szCs w:val="22"/>
        </w:rPr>
      </w:pPr>
      <w:r w:rsidRPr="00EC7787">
        <w:rPr>
          <w:sz w:val="22"/>
          <w:szCs w:val="22"/>
        </w:rPr>
        <w:t>d. Outpatient procedures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8.</w:t>
      </w:r>
      <w:r w:rsidRPr="00EC7787">
        <w:rPr>
          <w:sz w:val="22"/>
          <w:szCs w:val="22"/>
        </w:rPr>
        <w:tab/>
        <w:t>Which of the following developed the Diagnostic and Statistical Manual of Mental Disorders?</w:t>
      </w:r>
    </w:p>
    <w:p w:rsidR="00EC7787" w:rsidRPr="00EC7787" w:rsidRDefault="00EC7787" w:rsidP="00EC7787">
      <w:pPr>
        <w:ind w:left="1440" w:hanging="720"/>
        <w:rPr>
          <w:sz w:val="22"/>
          <w:szCs w:val="22"/>
        </w:rPr>
      </w:pPr>
      <w:r w:rsidRPr="00EC7787">
        <w:rPr>
          <w:sz w:val="22"/>
          <w:szCs w:val="22"/>
        </w:rPr>
        <w:t>a. Mental Health Association</w:t>
      </w:r>
    </w:p>
    <w:p w:rsidR="00EC7787" w:rsidRPr="00EC7787" w:rsidRDefault="00EC7787" w:rsidP="00EC7787">
      <w:pPr>
        <w:ind w:left="1440" w:hanging="720"/>
        <w:rPr>
          <w:sz w:val="22"/>
          <w:szCs w:val="22"/>
        </w:rPr>
      </w:pPr>
      <w:r w:rsidRPr="00EC7787">
        <w:rPr>
          <w:sz w:val="22"/>
          <w:szCs w:val="22"/>
        </w:rPr>
        <w:t xml:space="preserve">b. </w:t>
      </w:r>
      <w:r w:rsidRPr="00556881">
        <w:rPr>
          <w:sz w:val="22"/>
          <w:szCs w:val="22"/>
          <w:highlight w:val="yellow"/>
        </w:rPr>
        <w:t>American Psychiatric Association</w:t>
      </w:r>
    </w:p>
    <w:p w:rsidR="00EC7787" w:rsidRPr="00EC7787" w:rsidRDefault="00EC7787" w:rsidP="00EC7787">
      <w:pPr>
        <w:ind w:left="1440" w:hanging="720"/>
        <w:rPr>
          <w:sz w:val="22"/>
          <w:szCs w:val="22"/>
        </w:rPr>
      </w:pPr>
      <w:r w:rsidRPr="00EC7787">
        <w:rPr>
          <w:sz w:val="22"/>
          <w:szCs w:val="22"/>
        </w:rPr>
        <w:t>c. Mental Health Foundation</w:t>
      </w:r>
    </w:p>
    <w:p w:rsidR="00EC7787" w:rsidRPr="00EC7787" w:rsidRDefault="00EC7787" w:rsidP="00EC7787">
      <w:pPr>
        <w:ind w:left="1440" w:hanging="720"/>
        <w:rPr>
          <w:sz w:val="22"/>
          <w:szCs w:val="22"/>
        </w:rPr>
      </w:pPr>
      <w:r w:rsidRPr="00EC7787">
        <w:rPr>
          <w:sz w:val="22"/>
          <w:szCs w:val="22"/>
        </w:rPr>
        <w:t>d. World Psychiatric Association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9.</w:t>
      </w:r>
      <w:r w:rsidRPr="00EC7787">
        <w:rPr>
          <w:sz w:val="22"/>
          <w:szCs w:val="22"/>
        </w:rPr>
        <w:tab/>
        <w:t>A classification provides clinical data to ______________.</w:t>
      </w:r>
    </w:p>
    <w:p w:rsidR="00EC7787" w:rsidRPr="00EC7787" w:rsidRDefault="00EC7787" w:rsidP="00EC7787">
      <w:pPr>
        <w:ind w:left="1440" w:hanging="720"/>
        <w:rPr>
          <w:sz w:val="22"/>
          <w:szCs w:val="22"/>
        </w:rPr>
      </w:pPr>
      <w:r w:rsidRPr="00EC7787">
        <w:rPr>
          <w:sz w:val="22"/>
          <w:szCs w:val="22"/>
        </w:rPr>
        <w:t xml:space="preserve">a. </w:t>
      </w:r>
      <w:r w:rsidRPr="007F7FD0">
        <w:rPr>
          <w:sz w:val="22"/>
          <w:szCs w:val="22"/>
          <w:highlight w:val="yellow"/>
        </w:rPr>
        <w:t>Allow collection and reporting of healthcare statistics</w:t>
      </w:r>
    </w:p>
    <w:p w:rsidR="00EC7787" w:rsidRPr="00EC7787" w:rsidRDefault="00EC7787" w:rsidP="00EC7787">
      <w:pPr>
        <w:ind w:left="1440" w:hanging="720"/>
        <w:rPr>
          <w:sz w:val="22"/>
          <w:szCs w:val="22"/>
        </w:rPr>
      </w:pPr>
      <w:r w:rsidRPr="00EC7787">
        <w:rPr>
          <w:sz w:val="22"/>
          <w:szCs w:val="22"/>
        </w:rPr>
        <w:lastRenderedPageBreak/>
        <w:t>b. Indicate smoking status in the Common Clinical Data Set</w:t>
      </w:r>
    </w:p>
    <w:p w:rsidR="00EC7787" w:rsidRPr="00EC7787" w:rsidRDefault="00EC7787" w:rsidP="00EC7787">
      <w:pPr>
        <w:ind w:left="1440" w:hanging="720"/>
        <w:rPr>
          <w:sz w:val="22"/>
          <w:szCs w:val="22"/>
        </w:rPr>
      </w:pPr>
      <w:r w:rsidRPr="00EC7787">
        <w:rPr>
          <w:sz w:val="22"/>
          <w:szCs w:val="22"/>
        </w:rPr>
        <w:t>c. Facilitate electronic data collection at the point of care</w:t>
      </w:r>
    </w:p>
    <w:p w:rsidR="00EC7787" w:rsidRPr="00EC7787" w:rsidRDefault="00EC7787" w:rsidP="00EC7787">
      <w:pPr>
        <w:ind w:left="1440" w:hanging="720"/>
        <w:rPr>
          <w:sz w:val="22"/>
          <w:szCs w:val="22"/>
        </w:rPr>
      </w:pPr>
      <w:r w:rsidRPr="00EC7787">
        <w:rPr>
          <w:sz w:val="22"/>
          <w:szCs w:val="22"/>
        </w:rPr>
        <w:t>d. Use for primary data purposes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10.</w:t>
      </w:r>
      <w:r w:rsidRPr="00EC7787">
        <w:rPr>
          <w:sz w:val="22"/>
          <w:szCs w:val="22"/>
        </w:rPr>
        <w:tab/>
        <w:t>The ___________ is responsible for the development and maintenance of ICD-10-CM.</w:t>
      </w:r>
    </w:p>
    <w:p w:rsidR="00EC7787" w:rsidRPr="00EC7787" w:rsidRDefault="00EC7787" w:rsidP="00EC7787">
      <w:pPr>
        <w:ind w:left="1440" w:hanging="720"/>
        <w:rPr>
          <w:sz w:val="22"/>
          <w:szCs w:val="22"/>
        </w:rPr>
      </w:pPr>
      <w:r w:rsidRPr="00F8213F">
        <w:rPr>
          <w:sz w:val="22"/>
          <w:szCs w:val="22"/>
          <w:highlight w:val="green"/>
        </w:rPr>
        <w:t>a. NCHS</w:t>
      </w:r>
    </w:p>
    <w:p w:rsidR="00EC7787" w:rsidRPr="00EC7787" w:rsidRDefault="00EC7787" w:rsidP="00EC7787">
      <w:pPr>
        <w:ind w:left="1440" w:hanging="720"/>
        <w:rPr>
          <w:sz w:val="22"/>
          <w:szCs w:val="22"/>
        </w:rPr>
      </w:pPr>
      <w:r w:rsidRPr="00EC7787">
        <w:rPr>
          <w:sz w:val="22"/>
          <w:szCs w:val="22"/>
        </w:rPr>
        <w:t xml:space="preserve">b. </w:t>
      </w:r>
      <w:r w:rsidRPr="00556881">
        <w:rPr>
          <w:sz w:val="22"/>
          <w:szCs w:val="22"/>
          <w:highlight w:val="yellow"/>
        </w:rPr>
        <w:t>CMS</w:t>
      </w:r>
    </w:p>
    <w:p w:rsidR="00EC7787" w:rsidRPr="00EC7787" w:rsidRDefault="00EC7787" w:rsidP="00EC7787">
      <w:pPr>
        <w:ind w:left="1440" w:hanging="720"/>
        <w:rPr>
          <w:sz w:val="22"/>
          <w:szCs w:val="22"/>
        </w:rPr>
      </w:pPr>
      <w:r w:rsidRPr="00EC7787">
        <w:rPr>
          <w:sz w:val="22"/>
          <w:szCs w:val="22"/>
        </w:rPr>
        <w:t>c. ICD-10 C&amp;M Committee</w:t>
      </w:r>
    </w:p>
    <w:p w:rsidR="00EC7787" w:rsidRPr="00EC7787" w:rsidRDefault="00EC7787" w:rsidP="00EC7787">
      <w:pPr>
        <w:ind w:left="1440" w:hanging="720"/>
        <w:rPr>
          <w:sz w:val="22"/>
          <w:szCs w:val="22"/>
        </w:rPr>
      </w:pPr>
      <w:r w:rsidRPr="00EC7787">
        <w:rPr>
          <w:sz w:val="22"/>
          <w:szCs w:val="22"/>
        </w:rPr>
        <w:t>d. NCHS and CMS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11.</w:t>
      </w:r>
      <w:r w:rsidRPr="00EC7787">
        <w:rPr>
          <w:sz w:val="22"/>
          <w:szCs w:val="22"/>
        </w:rPr>
        <w:tab/>
        <w:t>The _________ is a system for classifying the topography and morphology of neoplasm.</w:t>
      </w:r>
    </w:p>
    <w:p w:rsidR="00EC7787" w:rsidRPr="00EC7787" w:rsidRDefault="00EC7787" w:rsidP="00EC7787">
      <w:pPr>
        <w:ind w:left="1440" w:hanging="720"/>
        <w:rPr>
          <w:sz w:val="22"/>
          <w:szCs w:val="22"/>
        </w:rPr>
      </w:pPr>
      <w:r w:rsidRPr="00EC7787">
        <w:rPr>
          <w:sz w:val="22"/>
          <w:szCs w:val="22"/>
        </w:rPr>
        <w:t xml:space="preserve">a. </w:t>
      </w:r>
      <w:r w:rsidRPr="00556881">
        <w:rPr>
          <w:sz w:val="22"/>
          <w:szCs w:val="22"/>
          <w:highlight w:val="yellow"/>
        </w:rPr>
        <w:t>ICD-O-3</w:t>
      </w:r>
    </w:p>
    <w:p w:rsidR="00EC7787" w:rsidRPr="00EC7787" w:rsidRDefault="00EC7787" w:rsidP="00EC7787">
      <w:pPr>
        <w:ind w:left="1440" w:hanging="720"/>
        <w:rPr>
          <w:sz w:val="22"/>
          <w:szCs w:val="22"/>
        </w:rPr>
      </w:pPr>
      <w:r w:rsidRPr="00EC7787">
        <w:rPr>
          <w:sz w:val="22"/>
          <w:szCs w:val="22"/>
        </w:rPr>
        <w:t>b. ICD-10-CM</w:t>
      </w:r>
    </w:p>
    <w:p w:rsidR="00EC7787" w:rsidRPr="00EC7787" w:rsidRDefault="00EC7787" w:rsidP="00EC7787">
      <w:pPr>
        <w:ind w:left="1440" w:hanging="720"/>
        <w:rPr>
          <w:sz w:val="22"/>
          <w:szCs w:val="22"/>
        </w:rPr>
      </w:pPr>
      <w:r w:rsidRPr="00EC7787">
        <w:rPr>
          <w:sz w:val="22"/>
          <w:szCs w:val="22"/>
        </w:rPr>
        <w:t>c. ICD-10</w:t>
      </w:r>
    </w:p>
    <w:p w:rsidR="00EC7787" w:rsidRPr="00EC7787" w:rsidRDefault="00EC7787" w:rsidP="00EC7787">
      <w:pPr>
        <w:ind w:left="1440" w:hanging="720"/>
        <w:rPr>
          <w:sz w:val="22"/>
          <w:szCs w:val="22"/>
        </w:rPr>
      </w:pPr>
      <w:r w:rsidRPr="00EC7787">
        <w:rPr>
          <w:sz w:val="22"/>
          <w:szCs w:val="22"/>
        </w:rPr>
        <w:t>d. SNOMED CT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12.</w:t>
      </w:r>
      <w:r w:rsidRPr="00EC7787">
        <w:rPr>
          <w:sz w:val="22"/>
          <w:szCs w:val="22"/>
        </w:rPr>
        <w:tab/>
        <w:t>WHO defines ___________ as a reference classification.</w:t>
      </w:r>
    </w:p>
    <w:p w:rsidR="00EC7787" w:rsidRPr="00EC7787" w:rsidRDefault="00EC7787" w:rsidP="00EC7787">
      <w:pPr>
        <w:ind w:left="1440" w:hanging="720"/>
        <w:rPr>
          <w:sz w:val="22"/>
          <w:szCs w:val="22"/>
        </w:rPr>
      </w:pPr>
      <w:r w:rsidRPr="00EC7787">
        <w:rPr>
          <w:sz w:val="22"/>
          <w:szCs w:val="22"/>
        </w:rPr>
        <w:t>a. SNOMED CT</w:t>
      </w:r>
    </w:p>
    <w:p w:rsidR="00EC7787" w:rsidRPr="00EC7787" w:rsidRDefault="00EC7787" w:rsidP="00EC7787">
      <w:pPr>
        <w:ind w:left="1440" w:hanging="720"/>
        <w:rPr>
          <w:sz w:val="22"/>
          <w:szCs w:val="22"/>
        </w:rPr>
      </w:pPr>
      <w:r w:rsidRPr="00EC7787">
        <w:rPr>
          <w:sz w:val="22"/>
          <w:szCs w:val="22"/>
        </w:rPr>
        <w:t>b. DSM-5</w:t>
      </w:r>
    </w:p>
    <w:p w:rsidR="00EC7787" w:rsidRPr="00EC7787" w:rsidRDefault="00EC7787" w:rsidP="00EC7787">
      <w:pPr>
        <w:ind w:left="1440" w:hanging="720"/>
        <w:rPr>
          <w:sz w:val="22"/>
          <w:szCs w:val="22"/>
        </w:rPr>
      </w:pPr>
      <w:r w:rsidRPr="00EC7787">
        <w:rPr>
          <w:sz w:val="22"/>
          <w:szCs w:val="22"/>
        </w:rPr>
        <w:t xml:space="preserve">c. </w:t>
      </w:r>
      <w:r w:rsidRPr="00556881">
        <w:rPr>
          <w:sz w:val="22"/>
          <w:szCs w:val="22"/>
          <w:highlight w:val="yellow"/>
        </w:rPr>
        <w:t>ICF</w:t>
      </w:r>
    </w:p>
    <w:p w:rsidR="00EC7787" w:rsidRPr="00EC7787" w:rsidRDefault="00EC7787" w:rsidP="00EC7787">
      <w:pPr>
        <w:ind w:left="1440" w:hanging="720"/>
        <w:rPr>
          <w:sz w:val="22"/>
          <w:szCs w:val="22"/>
        </w:rPr>
      </w:pPr>
      <w:r w:rsidRPr="00EC7787">
        <w:rPr>
          <w:sz w:val="22"/>
          <w:szCs w:val="22"/>
        </w:rPr>
        <w:t>d. ICD-O-3</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13.</w:t>
      </w:r>
      <w:r w:rsidRPr="00EC7787">
        <w:rPr>
          <w:sz w:val="22"/>
          <w:szCs w:val="22"/>
        </w:rPr>
        <w:tab/>
        <w:t>An accumulation of numeric or alphanumeric representations or codes for exchanging or storing information is a ___________.</w:t>
      </w:r>
    </w:p>
    <w:p w:rsidR="00EC7787" w:rsidRPr="00EC7787" w:rsidRDefault="00EC7787" w:rsidP="00EC7787">
      <w:pPr>
        <w:ind w:left="1440" w:hanging="720"/>
        <w:rPr>
          <w:sz w:val="22"/>
          <w:szCs w:val="22"/>
        </w:rPr>
      </w:pPr>
      <w:r w:rsidRPr="00EC7787">
        <w:rPr>
          <w:sz w:val="22"/>
          <w:szCs w:val="22"/>
        </w:rPr>
        <w:t xml:space="preserve">a. </w:t>
      </w:r>
      <w:r w:rsidRPr="00556881">
        <w:rPr>
          <w:sz w:val="22"/>
          <w:szCs w:val="22"/>
          <w:highlight w:val="yellow"/>
        </w:rPr>
        <w:t>Nomenclature</w:t>
      </w:r>
    </w:p>
    <w:p w:rsidR="00EC7787" w:rsidRPr="00EC7787" w:rsidRDefault="00EC7787" w:rsidP="00EC7787">
      <w:pPr>
        <w:ind w:left="1440" w:hanging="720"/>
        <w:rPr>
          <w:sz w:val="22"/>
          <w:szCs w:val="22"/>
        </w:rPr>
      </w:pPr>
      <w:r w:rsidRPr="00F8213F">
        <w:rPr>
          <w:sz w:val="22"/>
          <w:szCs w:val="22"/>
          <w:highlight w:val="green"/>
        </w:rPr>
        <w:t>b. Code system</w:t>
      </w:r>
    </w:p>
    <w:p w:rsidR="00EC7787" w:rsidRPr="00EC7787" w:rsidRDefault="00EC7787" w:rsidP="00EC7787">
      <w:pPr>
        <w:ind w:left="1440" w:hanging="720"/>
        <w:rPr>
          <w:sz w:val="22"/>
          <w:szCs w:val="22"/>
        </w:rPr>
      </w:pPr>
      <w:r w:rsidRPr="00EC7787">
        <w:rPr>
          <w:sz w:val="22"/>
          <w:szCs w:val="22"/>
        </w:rPr>
        <w:t>c. Concept system</w:t>
      </w:r>
    </w:p>
    <w:p w:rsidR="00EC7787" w:rsidRPr="00EC7787" w:rsidRDefault="00EC7787" w:rsidP="00EC7787">
      <w:pPr>
        <w:ind w:left="1440" w:hanging="720"/>
        <w:rPr>
          <w:sz w:val="22"/>
          <w:szCs w:val="22"/>
        </w:rPr>
      </w:pPr>
      <w:r w:rsidRPr="00EC7787">
        <w:rPr>
          <w:sz w:val="22"/>
          <w:szCs w:val="22"/>
        </w:rPr>
        <w:t>d.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14.</w:t>
      </w:r>
      <w:r w:rsidRPr="00EC7787">
        <w:rPr>
          <w:sz w:val="22"/>
          <w:szCs w:val="22"/>
        </w:rPr>
        <w:tab/>
        <w:t>Which of the following is the standard for clinical lab test results under the Meaningful Use program?</w:t>
      </w:r>
    </w:p>
    <w:p w:rsidR="00EC7787" w:rsidRPr="00EC7787" w:rsidRDefault="00EC7787" w:rsidP="00EC7787">
      <w:pPr>
        <w:ind w:left="1440" w:hanging="720"/>
        <w:rPr>
          <w:sz w:val="22"/>
          <w:szCs w:val="22"/>
        </w:rPr>
      </w:pPr>
      <w:r w:rsidRPr="00EC7787">
        <w:rPr>
          <w:sz w:val="22"/>
          <w:szCs w:val="22"/>
        </w:rPr>
        <w:t>a. CPT</w:t>
      </w:r>
    </w:p>
    <w:p w:rsidR="00EC7787" w:rsidRPr="00EC7787" w:rsidRDefault="00EC7787" w:rsidP="00EC7787">
      <w:pPr>
        <w:ind w:left="1440" w:hanging="720"/>
        <w:rPr>
          <w:sz w:val="22"/>
          <w:szCs w:val="22"/>
        </w:rPr>
      </w:pPr>
      <w:r w:rsidRPr="00EC7787">
        <w:rPr>
          <w:sz w:val="22"/>
          <w:szCs w:val="22"/>
        </w:rPr>
        <w:t xml:space="preserve">b. </w:t>
      </w:r>
      <w:r w:rsidRPr="00556881">
        <w:rPr>
          <w:sz w:val="22"/>
          <w:szCs w:val="22"/>
          <w:highlight w:val="yellow"/>
        </w:rPr>
        <w:t>LOINC</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EC7787">
        <w:rPr>
          <w:sz w:val="22"/>
          <w:szCs w:val="22"/>
        </w:rPr>
        <w:t>d. HCPCS Level 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15.</w:t>
      </w:r>
      <w:r w:rsidRPr="00EC7787">
        <w:rPr>
          <w:sz w:val="22"/>
          <w:szCs w:val="22"/>
        </w:rPr>
        <w:tab/>
        <w:t>HCPCS is made up of which code systems?</w:t>
      </w:r>
    </w:p>
    <w:p w:rsidR="00EC7787" w:rsidRPr="00EC7787" w:rsidRDefault="00EC7787" w:rsidP="00EC7787">
      <w:pPr>
        <w:ind w:left="1440" w:hanging="720"/>
        <w:rPr>
          <w:sz w:val="22"/>
          <w:szCs w:val="22"/>
        </w:rPr>
      </w:pPr>
      <w:r w:rsidRPr="00EC7787">
        <w:rPr>
          <w:sz w:val="22"/>
          <w:szCs w:val="22"/>
        </w:rPr>
        <w:t xml:space="preserve">a. </w:t>
      </w:r>
      <w:r w:rsidRPr="00556881">
        <w:rPr>
          <w:sz w:val="22"/>
          <w:szCs w:val="22"/>
          <w:highlight w:val="yellow"/>
        </w:rPr>
        <w:t>CPT and HCPCS Level II</w:t>
      </w:r>
    </w:p>
    <w:p w:rsidR="00EC7787" w:rsidRPr="00EC7787" w:rsidRDefault="00EC7787" w:rsidP="00EC7787">
      <w:pPr>
        <w:ind w:left="1440" w:hanging="720"/>
        <w:rPr>
          <w:sz w:val="22"/>
          <w:szCs w:val="22"/>
        </w:rPr>
      </w:pPr>
      <w:r w:rsidRPr="00EC7787">
        <w:rPr>
          <w:sz w:val="22"/>
          <w:szCs w:val="22"/>
        </w:rPr>
        <w:t>b. Dental codes and HCPCS Level II</w:t>
      </w:r>
    </w:p>
    <w:p w:rsidR="00EC7787" w:rsidRPr="00EC7787" w:rsidRDefault="00EC7787" w:rsidP="00EC7787">
      <w:pPr>
        <w:ind w:left="1440" w:hanging="720"/>
        <w:rPr>
          <w:sz w:val="22"/>
          <w:szCs w:val="22"/>
        </w:rPr>
      </w:pPr>
      <w:r w:rsidRPr="00EC7787">
        <w:rPr>
          <w:sz w:val="22"/>
          <w:szCs w:val="22"/>
        </w:rPr>
        <w:t>c. ICD-10-PCS, CPT and HCPCS Level II</w:t>
      </w:r>
    </w:p>
    <w:p w:rsidR="00EC7787" w:rsidRPr="00EC7787" w:rsidRDefault="00EC7787" w:rsidP="00EC7787">
      <w:pPr>
        <w:ind w:left="1440" w:hanging="720"/>
        <w:rPr>
          <w:sz w:val="22"/>
          <w:szCs w:val="22"/>
        </w:rPr>
      </w:pPr>
      <w:r w:rsidRPr="00EC7787">
        <w:rPr>
          <w:sz w:val="22"/>
          <w:szCs w:val="22"/>
        </w:rPr>
        <w:t>d. CPT, HCPCS Level II and HCPCS Level III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16.</w:t>
      </w:r>
      <w:r w:rsidRPr="00EC7787">
        <w:rPr>
          <w:sz w:val="22"/>
          <w:szCs w:val="22"/>
        </w:rPr>
        <w:tab/>
        <w:t>If you were looking for a code for a medication taken orally, in which system is it found?</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EC7787">
        <w:rPr>
          <w:sz w:val="22"/>
          <w:szCs w:val="22"/>
        </w:rPr>
        <w:t xml:space="preserve">c. </w:t>
      </w:r>
      <w:r w:rsidRPr="00556881">
        <w:rPr>
          <w:sz w:val="22"/>
          <w:szCs w:val="22"/>
          <w:highlight w:val="yellow"/>
        </w:rPr>
        <w:t>RxNorm</w:t>
      </w:r>
    </w:p>
    <w:p w:rsidR="00EC7787" w:rsidRPr="00EC7787" w:rsidRDefault="00EC7787" w:rsidP="00EC7787">
      <w:pPr>
        <w:ind w:left="1440" w:hanging="720"/>
        <w:rPr>
          <w:sz w:val="22"/>
          <w:szCs w:val="22"/>
        </w:rPr>
      </w:pPr>
      <w:r w:rsidRPr="00EC7787">
        <w:rPr>
          <w:sz w:val="22"/>
          <w:szCs w:val="22"/>
        </w:rPr>
        <w:t>d. ICD-10-PCS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17.</w:t>
      </w:r>
      <w:r w:rsidRPr="00EC7787">
        <w:rPr>
          <w:sz w:val="22"/>
          <w:szCs w:val="22"/>
        </w:rPr>
        <w:tab/>
        <w:t>The _______ is responsible for development and maintenance of RxNorm</w:t>
      </w:r>
    </w:p>
    <w:p w:rsidR="00EC7787" w:rsidRPr="00EC7787" w:rsidRDefault="00EC7787" w:rsidP="00EC7787">
      <w:pPr>
        <w:ind w:left="1440" w:hanging="720"/>
        <w:rPr>
          <w:sz w:val="22"/>
          <w:szCs w:val="22"/>
        </w:rPr>
      </w:pPr>
      <w:r w:rsidRPr="00EC7787">
        <w:rPr>
          <w:sz w:val="22"/>
          <w:szCs w:val="22"/>
        </w:rPr>
        <w:t>a. AMA</w:t>
      </w:r>
    </w:p>
    <w:p w:rsidR="00EC7787" w:rsidRPr="00EC7787" w:rsidRDefault="00EC7787" w:rsidP="00EC7787">
      <w:pPr>
        <w:ind w:left="1440" w:hanging="720"/>
        <w:rPr>
          <w:sz w:val="22"/>
          <w:szCs w:val="22"/>
        </w:rPr>
      </w:pPr>
      <w:r w:rsidRPr="00EC7787">
        <w:rPr>
          <w:sz w:val="22"/>
          <w:szCs w:val="22"/>
        </w:rPr>
        <w:t>b. ONC</w:t>
      </w:r>
    </w:p>
    <w:p w:rsidR="00EC7787" w:rsidRPr="00EC7787" w:rsidRDefault="00EC7787" w:rsidP="00EC7787">
      <w:pPr>
        <w:ind w:left="1440" w:hanging="720"/>
        <w:rPr>
          <w:sz w:val="22"/>
          <w:szCs w:val="22"/>
        </w:rPr>
      </w:pPr>
      <w:r w:rsidRPr="00EC7787">
        <w:rPr>
          <w:sz w:val="22"/>
          <w:szCs w:val="22"/>
        </w:rPr>
        <w:lastRenderedPageBreak/>
        <w:t>c. FDA</w:t>
      </w:r>
    </w:p>
    <w:p w:rsidR="00EC7787" w:rsidRPr="00EC7787" w:rsidRDefault="00EC7787" w:rsidP="00EC7787">
      <w:pPr>
        <w:ind w:left="1440" w:hanging="720"/>
        <w:rPr>
          <w:sz w:val="22"/>
          <w:szCs w:val="22"/>
        </w:rPr>
      </w:pPr>
      <w:r w:rsidRPr="00EC7787">
        <w:rPr>
          <w:sz w:val="22"/>
          <w:szCs w:val="22"/>
        </w:rPr>
        <w:t xml:space="preserve">d. </w:t>
      </w:r>
      <w:r w:rsidRPr="00556881">
        <w:rPr>
          <w:sz w:val="22"/>
          <w:szCs w:val="22"/>
          <w:highlight w:val="yellow"/>
        </w:rPr>
        <w:t>NLM</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18.</w:t>
      </w:r>
      <w:r w:rsidRPr="00EC7787">
        <w:rPr>
          <w:sz w:val="22"/>
          <w:szCs w:val="22"/>
        </w:rPr>
        <w:tab/>
        <w:t>One of the two major groups of LOINC content is _________.</w:t>
      </w:r>
    </w:p>
    <w:p w:rsidR="00EC7787" w:rsidRPr="00EC7787" w:rsidRDefault="00EC7787" w:rsidP="00EC7787">
      <w:pPr>
        <w:ind w:left="1440" w:hanging="720"/>
        <w:rPr>
          <w:sz w:val="22"/>
          <w:szCs w:val="22"/>
        </w:rPr>
      </w:pPr>
      <w:r w:rsidRPr="00EC7787">
        <w:rPr>
          <w:sz w:val="22"/>
          <w:szCs w:val="22"/>
        </w:rPr>
        <w:t>a. Clinical drugs</w:t>
      </w:r>
    </w:p>
    <w:p w:rsidR="00EC7787" w:rsidRPr="00EC7787" w:rsidRDefault="00EC7787" w:rsidP="00EC7787">
      <w:pPr>
        <w:ind w:left="1440" w:hanging="720"/>
        <w:rPr>
          <w:sz w:val="22"/>
          <w:szCs w:val="22"/>
        </w:rPr>
      </w:pPr>
      <w:r w:rsidRPr="00EC7787">
        <w:rPr>
          <w:sz w:val="22"/>
          <w:szCs w:val="22"/>
        </w:rPr>
        <w:t>b. Clinical diagnoses</w:t>
      </w:r>
    </w:p>
    <w:p w:rsidR="00EC7787" w:rsidRPr="00EC7787" w:rsidRDefault="00EC7787" w:rsidP="00EC7787">
      <w:pPr>
        <w:ind w:left="1440" w:hanging="720"/>
        <w:rPr>
          <w:sz w:val="22"/>
          <w:szCs w:val="22"/>
        </w:rPr>
      </w:pPr>
      <w:r w:rsidRPr="00EC7787">
        <w:rPr>
          <w:sz w:val="22"/>
          <w:szCs w:val="22"/>
        </w:rPr>
        <w:t xml:space="preserve">c. </w:t>
      </w:r>
      <w:r w:rsidRPr="00556881">
        <w:rPr>
          <w:sz w:val="22"/>
          <w:szCs w:val="22"/>
          <w:highlight w:val="yellow"/>
        </w:rPr>
        <w:t>Clinical observations</w:t>
      </w:r>
    </w:p>
    <w:p w:rsidR="00EC7787" w:rsidRPr="00EC7787" w:rsidRDefault="00EC7787" w:rsidP="00EC7787">
      <w:pPr>
        <w:ind w:left="1440" w:hanging="720"/>
        <w:rPr>
          <w:sz w:val="22"/>
          <w:szCs w:val="22"/>
        </w:rPr>
      </w:pPr>
      <w:r w:rsidRPr="00EC7787">
        <w:rPr>
          <w:sz w:val="22"/>
          <w:szCs w:val="22"/>
        </w:rPr>
        <w:t>d. Clinical interventions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19.</w:t>
      </w:r>
      <w:r w:rsidRPr="00EC7787">
        <w:rPr>
          <w:sz w:val="22"/>
          <w:szCs w:val="22"/>
        </w:rPr>
        <w:tab/>
        <w:t>The ___________ is responsible for the publishing and maintaining HCPCS Level II.</w:t>
      </w:r>
    </w:p>
    <w:p w:rsidR="00EC7787" w:rsidRPr="00EC7787" w:rsidRDefault="00EC7787" w:rsidP="00EC7787">
      <w:pPr>
        <w:ind w:left="1440" w:hanging="720"/>
        <w:rPr>
          <w:sz w:val="22"/>
          <w:szCs w:val="22"/>
        </w:rPr>
      </w:pPr>
      <w:r w:rsidRPr="00EC7787">
        <w:rPr>
          <w:sz w:val="22"/>
          <w:szCs w:val="22"/>
        </w:rPr>
        <w:t xml:space="preserve">a. </w:t>
      </w:r>
      <w:r w:rsidRPr="007F7FD0">
        <w:rPr>
          <w:sz w:val="22"/>
          <w:szCs w:val="22"/>
          <w:highlight w:val="yellow"/>
        </w:rPr>
        <w:t>CMS</w:t>
      </w:r>
    </w:p>
    <w:p w:rsidR="00EC7787" w:rsidRPr="00EC7787" w:rsidRDefault="00EC7787" w:rsidP="00EC7787">
      <w:pPr>
        <w:ind w:left="1440" w:hanging="720"/>
        <w:rPr>
          <w:sz w:val="22"/>
          <w:szCs w:val="22"/>
        </w:rPr>
      </w:pPr>
      <w:r w:rsidRPr="00EC7787">
        <w:rPr>
          <w:sz w:val="22"/>
          <w:szCs w:val="22"/>
        </w:rPr>
        <w:t>b. AMA</w:t>
      </w:r>
    </w:p>
    <w:p w:rsidR="00EC7787" w:rsidRPr="00EC7787" w:rsidRDefault="00EC7787" w:rsidP="00EC7787">
      <w:pPr>
        <w:ind w:left="1440" w:hanging="720"/>
        <w:rPr>
          <w:sz w:val="22"/>
          <w:szCs w:val="22"/>
        </w:rPr>
      </w:pPr>
      <w:r w:rsidRPr="00EC7787">
        <w:rPr>
          <w:sz w:val="22"/>
          <w:szCs w:val="22"/>
        </w:rPr>
        <w:t>c. NCHS</w:t>
      </w:r>
    </w:p>
    <w:p w:rsidR="00EC7787" w:rsidRPr="00EC7787" w:rsidRDefault="00EC7787" w:rsidP="00EC7787">
      <w:pPr>
        <w:ind w:left="1440" w:hanging="720"/>
        <w:rPr>
          <w:sz w:val="22"/>
          <w:szCs w:val="22"/>
        </w:rPr>
      </w:pPr>
      <w:r w:rsidRPr="00EC7787">
        <w:rPr>
          <w:sz w:val="22"/>
          <w:szCs w:val="22"/>
        </w:rPr>
        <w:t>d. ADA</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20.</w:t>
      </w:r>
      <w:r w:rsidRPr="00EC7787">
        <w:rPr>
          <w:sz w:val="22"/>
          <w:szCs w:val="22"/>
        </w:rPr>
        <w:tab/>
        <w:t>The ________ originated from federal reporting requirements tied to certification criteria found in the Meaningful Use regulations.</w:t>
      </w:r>
    </w:p>
    <w:p w:rsidR="00EC7787" w:rsidRPr="00EC7787" w:rsidRDefault="00EC7787" w:rsidP="00EC7787">
      <w:pPr>
        <w:ind w:left="1440" w:hanging="720"/>
        <w:rPr>
          <w:sz w:val="22"/>
          <w:szCs w:val="22"/>
        </w:rPr>
      </w:pPr>
      <w:r w:rsidRPr="00EC7787">
        <w:rPr>
          <w:sz w:val="22"/>
          <w:szCs w:val="22"/>
        </w:rPr>
        <w:t>a. Outcomes and Assessment Information Set</w:t>
      </w:r>
    </w:p>
    <w:p w:rsidR="00EC7787" w:rsidRPr="00EC7787" w:rsidRDefault="00EC7787" w:rsidP="00EC7787">
      <w:pPr>
        <w:ind w:left="1440" w:hanging="720"/>
        <w:rPr>
          <w:sz w:val="22"/>
          <w:szCs w:val="22"/>
        </w:rPr>
      </w:pPr>
      <w:r w:rsidRPr="00EC7787">
        <w:rPr>
          <w:sz w:val="22"/>
          <w:szCs w:val="22"/>
        </w:rPr>
        <w:t xml:space="preserve">b. </w:t>
      </w:r>
      <w:r w:rsidRPr="007F7FD0">
        <w:rPr>
          <w:sz w:val="22"/>
          <w:szCs w:val="22"/>
          <w:highlight w:val="yellow"/>
        </w:rPr>
        <w:t>Healthcare Effectiveness Data and Information Set</w:t>
      </w:r>
    </w:p>
    <w:p w:rsidR="00EC7787" w:rsidRPr="00EC7787" w:rsidRDefault="00EC7787" w:rsidP="00EC7787">
      <w:pPr>
        <w:ind w:left="1440" w:hanging="720"/>
        <w:rPr>
          <w:sz w:val="22"/>
          <w:szCs w:val="22"/>
        </w:rPr>
      </w:pPr>
      <w:r w:rsidRPr="00F8213F">
        <w:rPr>
          <w:sz w:val="22"/>
          <w:szCs w:val="22"/>
          <w:highlight w:val="green"/>
        </w:rPr>
        <w:t>c. Common Clinical Data Set</w:t>
      </w:r>
    </w:p>
    <w:p w:rsidR="00EC7787" w:rsidRPr="00EC7787" w:rsidRDefault="00EC7787" w:rsidP="00EC7787">
      <w:pPr>
        <w:ind w:left="1440" w:hanging="720"/>
        <w:rPr>
          <w:sz w:val="22"/>
          <w:szCs w:val="22"/>
        </w:rPr>
      </w:pPr>
      <w:r w:rsidRPr="00EC7787">
        <w:rPr>
          <w:sz w:val="22"/>
          <w:szCs w:val="22"/>
        </w:rPr>
        <w:t>d. Uniform Hospital Discharge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21.</w:t>
      </w:r>
      <w:r w:rsidRPr="00EC7787">
        <w:rPr>
          <w:sz w:val="22"/>
          <w:szCs w:val="22"/>
        </w:rPr>
        <w:tab/>
        <w:t>Home health agency process and improvement outcome measures are based on data from the _____.</w:t>
      </w:r>
    </w:p>
    <w:p w:rsidR="00EC7787" w:rsidRPr="00EC7787" w:rsidRDefault="00EC7787" w:rsidP="00EC7787">
      <w:pPr>
        <w:ind w:left="1440" w:hanging="720"/>
        <w:rPr>
          <w:sz w:val="22"/>
          <w:szCs w:val="22"/>
        </w:rPr>
      </w:pPr>
      <w:r w:rsidRPr="00EC7787">
        <w:rPr>
          <w:sz w:val="22"/>
          <w:szCs w:val="22"/>
        </w:rPr>
        <w:t xml:space="preserve">a. </w:t>
      </w:r>
      <w:r w:rsidRPr="007F7FD0">
        <w:rPr>
          <w:sz w:val="22"/>
          <w:szCs w:val="22"/>
          <w:highlight w:val="yellow"/>
        </w:rPr>
        <w:t>Home Health Compare Data Set</w:t>
      </w:r>
    </w:p>
    <w:p w:rsidR="00EC7787" w:rsidRPr="00EC7787" w:rsidRDefault="00EC7787" w:rsidP="00EC7787">
      <w:pPr>
        <w:ind w:left="1440" w:hanging="720"/>
        <w:rPr>
          <w:sz w:val="22"/>
          <w:szCs w:val="22"/>
        </w:rPr>
      </w:pPr>
      <w:r w:rsidRPr="00F8213F">
        <w:rPr>
          <w:sz w:val="22"/>
          <w:szCs w:val="22"/>
          <w:highlight w:val="green"/>
        </w:rPr>
        <w:t>b. Outcomes and Assessment Information Set</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 xml:space="preserve">c. Uniform Hospital Discharge Data Set </w:t>
      </w:r>
    </w:p>
    <w:p w:rsidR="00EC7787" w:rsidRPr="00EC7787" w:rsidRDefault="00EC7787" w:rsidP="00EC7787">
      <w:pPr>
        <w:ind w:left="1440" w:hanging="720"/>
        <w:rPr>
          <w:sz w:val="22"/>
          <w:szCs w:val="22"/>
        </w:rPr>
      </w:pPr>
      <w:r w:rsidRPr="00EC7787">
        <w:rPr>
          <w:sz w:val="22"/>
          <w:szCs w:val="22"/>
        </w:rPr>
        <w:t xml:space="preserve">d. Common Clinical Data Set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22.</w:t>
      </w:r>
      <w:r w:rsidRPr="00EC7787">
        <w:rPr>
          <w:sz w:val="22"/>
          <w:szCs w:val="22"/>
        </w:rPr>
        <w:tab/>
        <w:t>The standardized HEDIS data elements are collected by _________.</w:t>
      </w:r>
    </w:p>
    <w:p w:rsidR="00EC7787" w:rsidRPr="00EC7787" w:rsidRDefault="00EC7787" w:rsidP="00EC7787">
      <w:pPr>
        <w:ind w:left="1440" w:hanging="720"/>
        <w:rPr>
          <w:sz w:val="22"/>
          <w:szCs w:val="22"/>
        </w:rPr>
      </w:pPr>
      <w:r w:rsidRPr="00F8213F">
        <w:rPr>
          <w:sz w:val="22"/>
          <w:szCs w:val="22"/>
          <w:highlight w:val="green"/>
        </w:rPr>
        <w:t>a. Acute care hospitals</w:t>
      </w:r>
    </w:p>
    <w:p w:rsidR="00EC7787" w:rsidRPr="00EC7787" w:rsidRDefault="00EC7787" w:rsidP="00EC7787">
      <w:pPr>
        <w:ind w:left="1440" w:hanging="720"/>
        <w:rPr>
          <w:sz w:val="22"/>
          <w:szCs w:val="22"/>
        </w:rPr>
      </w:pPr>
      <w:r w:rsidRPr="00EC7787">
        <w:rPr>
          <w:sz w:val="22"/>
          <w:szCs w:val="22"/>
        </w:rPr>
        <w:t xml:space="preserve">b. Certified survey vendors </w:t>
      </w:r>
    </w:p>
    <w:p w:rsidR="00EC7787" w:rsidRPr="00EC7787" w:rsidRDefault="00EC7787" w:rsidP="00EC7787">
      <w:pPr>
        <w:ind w:left="1440" w:hanging="720"/>
        <w:rPr>
          <w:sz w:val="22"/>
          <w:szCs w:val="22"/>
        </w:rPr>
      </w:pPr>
      <w:r w:rsidRPr="00EC7787">
        <w:rPr>
          <w:sz w:val="22"/>
          <w:szCs w:val="22"/>
        </w:rPr>
        <w:t xml:space="preserve">c. </w:t>
      </w:r>
      <w:r w:rsidRPr="007F7FD0">
        <w:rPr>
          <w:sz w:val="22"/>
          <w:szCs w:val="22"/>
          <w:highlight w:val="yellow"/>
        </w:rPr>
        <w:t>Healthcare purchasers</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d. Consumers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23.</w:t>
      </w:r>
      <w:r w:rsidRPr="00EC7787">
        <w:rPr>
          <w:sz w:val="22"/>
          <w:szCs w:val="22"/>
        </w:rPr>
        <w:tab/>
        <w:t>The UHDDS’s core data elements were incorporated into the ___________ prospective payment system.</w:t>
      </w:r>
    </w:p>
    <w:p w:rsidR="00EC7787" w:rsidRPr="00EC7787" w:rsidRDefault="00EC7787" w:rsidP="00EC7787">
      <w:pPr>
        <w:ind w:left="1440" w:hanging="720"/>
        <w:rPr>
          <w:sz w:val="22"/>
          <w:szCs w:val="22"/>
        </w:rPr>
      </w:pPr>
      <w:r w:rsidRPr="00EC7787">
        <w:rPr>
          <w:sz w:val="22"/>
          <w:szCs w:val="22"/>
        </w:rPr>
        <w:t xml:space="preserve">a. Outpatient </w:t>
      </w:r>
    </w:p>
    <w:p w:rsidR="00EC7787" w:rsidRPr="00EC7787" w:rsidRDefault="00EC7787" w:rsidP="00EC7787">
      <w:pPr>
        <w:ind w:left="1440" w:hanging="720"/>
        <w:rPr>
          <w:sz w:val="22"/>
          <w:szCs w:val="22"/>
        </w:rPr>
      </w:pPr>
      <w:r w:rsidRPr="00EC7787">
        <w:rPr>
          <w:sz w:val="22"/>
          <w:szCs w:val="22"/>
        </w:rPr>
        <w:t xml:space="preserve">b. </w:t>
      </w:r>
      <w:r w:rsidRPr="00E17ABC">
        <w:rPr>
          <w:sz w:val="22"/>
          <w:szCs w:val="22"/>
          <w:highlight w:val="yellow"/>
        </w:rPr>
        <w:t>Long-term care</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 xml:space="preserve">c. Inpatient rehabilitation </w:t>
      </w:r>
    </w:p>
    <w:p w:rsidR="00EC7787" w:rsidRPr="00EC7787" w:rsidRDefault="00EC7787" w:rsidP="00EC7787">
      <w:pPr>
        <w:ind w:left="1440" w:hanging="720"/>
        <w:rPr>
          <w:sz w:val="22"/>
          <w:szCs w:val="22"/>
        </w:rPr>
      </w:pPr>
      <w:r w:rsidRPr="00F8213F">
        <w:rPr>
          <w:sz w:val="22"/>
          <w:szCs w:val="22"/>
          <w:highlight w:val="green"/>
        </w:rPr>
        <w:t>d. Acute inpatient</w:t>
      </w:r>
      <w:r w:rsidRPr="00EC7787">
        <w:rPr>
          <w:sz w:val="22"/>
          <w:szCs w:val="22"/>
        </w:rPr>
        <w:t xml:space="preserve">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24.</w:t>
      </w:r>
      <w:r w:rsidRPr="00EC7787">
        <w:rPr>
          <w:sz w:val="22"/>
          <w:szCs w:val="22"/>
        </w:rPr>
        <w:tab/>
        <w:t>Which standard is attached to the data element smoking status contained in the Common Clinical Data Set?</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EC7787">
        <w:rPr>
          <w:sz w:val="22"/>
          <w:szCs w:val="22"/>
        </w:rPr>
        <w:t xml:space="preserve">d. </w:t>
      </w:r>
      <w:r w:rsidRPr="007F7FD0">
        <w:rPr>
          <w:sz w:val="22"/>
          <w:szCs w:val="22"/>
          <w:highlight w:val="yellow"/>
        </w:rPr>
        <w:t>SNOMED CT</w:t>
      </w:r>
    </w:p>
    <w:p w:rsidR="00EC7787" w:rsidRPr="00EC7787" w:rsidRDefault="00EC7787" w:rsidP="00EC7787">
      <w:pPr>
        <w:rPr>
          <w:sz w:val="22"/>
          <w:szCs w:val="22"/>
        </w:rPr>
      </w:pPr>
    </w:p>
    <w:p w:rsidR="00EC7787" w:rsidRPr="00EC7787" w:rsidRDefault="00EC7787" w:rsidP="00EC7787">
      <w:pPr>
        <w:ind w:left="720" w:hanging="720"/>
        <w:rPr>
          <w:sz w:val="22"/>
          <w:szCs w:val="22"/>
        </w:rPr>
      </w:pPr>
      <w:r w:rsidRPr="00EC7787">
        <w:rPr>
          <w:sz w:val="22"/>
          <w:szCs w:val="22"/>
        </w:rPr>
        <w:t>25.</w:t>
      </w:r>
      <w:r w:rsidRPr="00EC7787">
        <w:rPr>
          <w:sz w:val="22"/>
          <w:szCs w:val="22"/>
        </w:rPr>
        <w:tab/>
        <w:t>LOINC would be found in the UMLS ____________.</w:t>
      </w:r>
    </w:p>
    <w:p w:rsidR="00EC7787" w:rsidRPr="00EC7787" w:rsidRDefault="00EC7787" w:rsidP="00EC7787">
      <w:pPr>
        <w:ind w:left="1440" w:hanging="720"/>
        <w:rPr>
          <w:sz w:val="22"/>
          <w:szCs w:val="22"/>
        </w:rPr>
      </w:pPr>
      <w:r w:rsidRPr="00EC7787">
        <w:rPr>
          <w:sz w:val="22"/>
          <w:szCs w:val="22"/>
        </w:rPr>
        <w:t>a. Terminology Network</w:t>
      </w:r>
    </w:p>
    <w:p w:rsidR="00EC7787" w:rsidRPr="00EC7787" w:rsidRDefault="00EC7787" w:rsidP="00EC7787">
      <w:pPr>
        <w:ind w:left="1440" w:hanging="720"/>
        <w:rPr>
          <w:sz w:val="22"/>
          <w:szCs w:val="22"/>
        </w:rPr>
      </w:pPr>
      <w:r w:rsidRPr="00EC7787">
        <w:rPr>
          <w:sz w:val="22"/>
          <w:szCs w:val="22"/>
        </w:rPr>
        <w:lastRenderedPageBreak/>
        <w:t>b. SPECIALIST Lexicon</w:t>
      </w:r>
    </w:p>
    <w:p w:rsidR="00EC7787" w:rsidRPr="00EC7787" w:rsidRDefault="00EC7787" w:rsidP="00EC7787">
      <w:pPr>
        <w:ind w:left="1440" w:hanging="720"/>
        <w:rPr>
          <w:sz w:val="22"/>
          <w:szCs w:val="22"/>
        </w:rPr>
      </w:pPr>
      <w:r w:rsidRPr="00EC7787">
        <w:rPr>
          <w:sz w:val="22"/>
          <w:szCs w:val="22"/>
        </w:rPr>
        <w:t xml:space="preserve">c. </w:t>
      </w:r>
      <w:r w:rsidRPr="007F7FD0">
        <w:rPr>
          <w:sz w:val="22"/>
          <w:szCs w:val="22"/>
          <w:highlight w:val="yellow"/>
        </w:rPr>
        <w:t>Semantic Network</w:t>
      </w:r>
    </w:p>
    <w:p w:rsidR="00BB307C" w:rsidRPr="00687791" w:rsidRDefault="00EC7787" w:rsidP="00EC7787">
      <w:pPr>
        <w:ind w:left="1440" w:hanging="720"/>
        <w:rPr>
          <w:sz w:val="22"/>
          <w:szCs w:val="22"/>
        </w:rPr>
      </w:pPr>
      <w:bookmarkStart w:id="0" w:name="_GoBack"/>
      <w:bookmarkEnd w:id="0"/>
      <w:r w:rsidRPr="00F8213F">
        <w:rPr>
          <w:sz w:val="22"/>
          <w:szCs w:val="22"/>
          <w:highlight w:val="green"/>
        </w:rPr>
        <w:t>d. Metathesaurus</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17E" w:rsidRDefault="00C1317E">
      <w:r>
        <w:separator/>
      </w:r>
    </w:p>
  </w:endnote>
  <w:endnote w:type="continuationSeparator" w:id="0">
    <w:p w:rsidR="00C1317E" w:rsidRDefault="00C1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LTSt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330" w:rsidRDefault="00A61330">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8213F">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17E" w:rsidRDefault="00C1317E">
      <w:r>
        <w:separator/>
      </w:r>
    </w:p>
  </w:footnote>
  <w:footnote w:type="continuationSeparator" w:id="0">
    <w:p w:rsidR="00C1317E" w:rsidRDefault="00C13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330" w:rsidRPr="001276A0" w:rsidRDefault="00A61330"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A61330" w:rsidRDefault="00A61330" w:rsidP="00EA5B0D">
    <w:pPr>
      <w:pStyle w:val="Header"/>
      <w:rPr>
        <w:sz w:val="20"/>
        <w:szCs w:val="20"/>
      </w:rPr>
    </w:pPr>
    <w:r>
      <w:rPr>
        <w:sz w:val="20"/>
        <w:szCs w:val="20"/>
      </w:rPr>
      <w:tab/>
    </w:r>
    <w:r>
      <w:rPr>
        <w:sz w:val="20"/>
        <w:szCs w:val="20"/>
      </w:rPr>
      <w:tab/>
    </w:r>
  </w:p>
  <w:p w:rsidR="00A61330" w:rsidRDefault="00A61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F81EE1"/>
    <w:multiLevelType w:val="hybridMultilevel"/>
    <w:tmpl w:val="9AA075D4"/>
    <w:lvl w:ilvl="0" w:tplc="EC5643C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3"/>
  </w:num>
  <w:num w:numId="3">
    <w:abstractNumId w:val="8"/>
  </w:num>
  <w:num w:numId="4">
    <w:abstractNumId w:val="7"/>
  </w:num>
  <w:num w:numId="5">
    <w:abstractNumId w:val="5"/>
  </w:num>
  <w:num w:numId="6">
    <w:abstractNumId w:val="27"/>
  </w:num>
  <w:num w:numId="7">
    <w:abstractNumId w:val="12"/>
  </w:num>
  <w:num w:numId="8">
    <w:abstractNumId w:val="26"/>
  </w:num>
  <w:num w:numId="9">
    <w:abstractNumId w:val="21"/>
  </w:num>
  <w:num w:numId="10">
    <w:abstractNumId w:val="24"/>
  </w:num>
  <w:num w:numId="11">
    <w:abstractNumId w:val="4"/>
  </w:num>
  <w:num w:numId="12">
    <w:abstractNumId w:val="25"/>
  </w:num>
  <w:num w:numId="13">
    <w:abstractNumId w:val="18"/>
  </w:num>
  <w:num w:numId="14">
    <w:abstractNumId w:val="22"/>
  </w:num>
  <w:num w:numId="15">
    <w:abstractNumId w:val="6"/>
  </w:num>
  <w:num w:numId="16">
    <w:abstractNumId w:val="16"/>
  </w:num>
  <w:num w:numId="17">
    <w:abstractNumId w:val="0"/>
  </w:num>
  <w:num w:numId="18">
    <w:abstractNumId w:val="20"/>
  </w:num>
  <w:num w:numId="19">
    <w:abstractNumId w:val="17"/>
  </w:num>
  <w:num w:numId="20">
    <w:abstractNumId w:val="10"/>
  </w:num>
  <w:num w:numId="21">
    <w:abstractNumId w:val="11"/>
  </w:num>
  <w:num w:numId="22">
    <w:abstractNumId w:val="13"/>
  </w:num>
  <w:num w:numId="23">
    <w:abstractNumId w:val="15"/>
  </w:num>
  <w:num w:numId="24">
    <w:abstractNumId w:val="1"/>
  </w:num>
  <w:num w:numId="25">
    <w:abstractNumId w:val="9"/>
  </w:num>
  <w:num w:numId="26">
    <w:abstractNumId w:val="23"/>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6064"/>
    <w:rsid w:val="000C1A44"/>
    <w:rsid w:val="000C4DBB"/>
    <w:rsid w:val="000F10BD"/>
    <w:rsid w:val="000F674C"/>
    <w:rsid w:val="000F6AD3"/>
    <w:rsid w:val="001276A0"/>
    <w:rsid w:val="0013023B"/>
    <w:rsid w:val="00151605"/>
    <w:rsid w:val="00154E5E"/>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B99"/>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2736"/>
    <w:rsid w:val="004979F1"/>
    <w:rsid w:val="004A3559"/>
    <w:rsid w:val="004A6923"/>
    <w:rsid w:val="004C73B6"/>
    <w:rsid w:val="004F0EB2"/>
    <w:rsid w:val="005122BE"/>
    <w:rsid w:val="00524BE6"/>
    <w:rsid w:val="00537C69"/>
    <w:rsid w:val="00541CE4"/>
    <w:rsid w:val="00556881"/>
    <w:rsid w:val="00556E7F"/>
    <w:rsid w:val="00587B3A"/>
    <w:rsid w:val="005C1207"/>
    <w:rsid w:val="005D75E8"/>
    <w:rsid w:val="005F11CD"/>
    <w:rsid w:val="005F6DF2"/>
    <w:rsid w:val="006110B3"/>
    <w:rsid w:val="0061113C"/>
    <w:rsid w:val="006150AA"/>
    <w:rsid w:val="0062446D"/>
    <w:rsid w:val="006378B7"/>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07DB"/>
    <w:rsid w:val="0076108C"/>
    <w:rsid w:val="007636BB"/>
    <w:rsid w:val="0077042B"/>
    <w:rsid w:val="00794DA7"/>
    <w:rsid w:val="007B209D"/>
    <w:rsid w:val="007B6C7A"/>
    <w:rsid w:val="007D26E0"/>
    <w:rsid w:val="007F7FD0"/>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3D50"/>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61330"/>
    <w:rsid w:val="00AB6A34"/>
    <w:rsid w:val="00AC4FBC"/>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1317E"/>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42891"/>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17ABC"/>
    <w:rsid w:val="00E216A1"/>
    <w:rsid w:val="00E30485"/>
    <w:rsid w:val="00E35F0E"/>
    <w:rsid w:val="00E431A7"/>
    <w:rsid w:val="00E5662E"/>
    <w:rsid w:val="00E661C9"/>
    <w:rsid w:val="00E66BE5"/>
    <w:rsid w:val="00EA5B0D"/>
    <w:rsid w:val="00EA706F"/>
    <w:rsid w:val="00EC4544"/>
    <w:rsid w:val="00EC7787"/>
    <w:rsid w:val="00ED789E"/>
    <w:rsid w:val="00EF3109"/>
    <w:rsid w:val="00EF4885"/>
    <w:rsid w:val="00F31F46"/>
    <w:rsid w:val="00F6782D"/>
    <w:rsid w:val="00F716B2"/>
    <w:rsid w:val="00F73C3A"/>
    <w:rsid w:val="00F764AE"/>
    <w:rsid w:val="00F81A13"/>
    <w:rsid w:val="00F8213F"/>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9149B3C-4165-4B4C-BE58-ACAD166F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D335D-1B5F-4467-AD65-B4E57DB04C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2016-10-13T02:54:00Z</dcterms:created>
  <dcterms:modified xsi:type="dcterms:W3CDTF">2016-10-13T02:54:00Z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