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07C" w:rsidRPr="001276A0" w:rsidRDefault="00212C6E" w:rsidP="000F674C">
      <w:pPr>
        <w:pStyle w:val="Heading7"/>
        <w:jc w:val="left"/>
        <w:rPr>
          <w:rFonts w:ascii="Arial" w:hAnsi="Arial" w:cs="Arial"/>
          <w:b/>
          <w:sz w:val="36"/>
          <w:szCs w:val="36"/>
        </w:rPr>
      </w:pPr>
      <w:r w:rsidRPr="007266DC">
        <w:rPr>
          <w:rFonts w:ascii="Arial" w:hAnsi="Arial" w:cs="Arial"/>
          <w:b/>
          <w:sz w:val="36"/>
          <w:szCs w:val="36"/>
        </w:rPr>
        <w:t>Chapter</w:t>
      </w:r>
      <w:r w:rsidR="00154E5E">
        <w:rPr>
          <w:rFonts w:ascii="Arial" w:hAnsi="Arial" w:cs="Arial"/>
          <w:b/>
          <w:sz w:val="36"/>
          <w:szCs w:val="36"/>
        </w:rPr>
        <w:t xml:space="preserve"> 3</w:t>
      </w:r>
    </w:p>
    <w:p w:rsidR="00212C6E" w:rsidRDefault="00154E5E">
      <w:pPr>
        <w:rPr>
          <w:sz w:val="22"/>
          <w:szCs w:val="22"/>
        </w:rPr>
      </w:pPr>
      <w:r w:rsidRPr="00154E5E">
        <w:rPr>
          <w:rFonts w:ascii="Arial" w:hAnsi="Arial" w:cs="Arial"/>
          <w:b/>
          <w:sz w:val="36"/>
          <w:szCs w:val="36"/>
        </w:rPr>
        <w:t xml:space="preserve">Health Information Functions, Purpose, and Users </w:t>
      </w:r>
      <w:r w:rsidRPr="00154E5E">
        <w:rPr>
          <w:rFonts w:ascii="Arial" w:hAnsi="Arial" w:cs="Arial"/>
          <w:i/>
          <w:iCs/>
          <w:color w:val="000000"/>
        </w:rPr>
        <w:t>Nanette B. Sayles, EdD, RHIA, CCS, CHDA, CHPS, CPHIMS, FAHIMA</w:t>
      </w:r>
    </w:p>
    <w:p w:rsidR="00294288" w:rsidRDefault="00294288" w:rsidP="000F674C">
      <w:pPr>
        <w:pStyle w:val="CM1"/>
        <w:spacing w:line="191" w:lineRule="atLeast"/>
        <w:rPr>
          <w:sz w:val="26"/>
          <w:szCs w:val="26"/>
        </w:rPr>
      </w:pPr>
    </w:p>
    <w:p w:rsidR="000F674C" w:rsidRPr="00294288" w:rsidRDefault="000F674C" w:rsidP="000F674C">
      <w:pPr>
        <w:pStyle w:val="CM1"/>
        <w:spacing w:line="191" w:lineRule="atLeast"/>
        <w:rPr>
          <w:b/>
          <w:sz w:val="28"/>
          <w:szCs w:val="28"/>
        </w:rPr>
      </w:pPr>
      <w:r w:rsidRPr="00294288">
        <w:rPr>
          <w:b/>
          <w:sz w:val="28"/>
          <w:szCs w:val="28"/>
        </w:rPr>
        <w:t xml:space="preserve">Real-World Case </w:t>
      </w:r>
      <w:r w:rsidR="00941F74">
        <w:rPr>
          <w:b/>
          <w:sz w:val="28"/>
          <w:szCs w:val="28"/>
        </w:rPr>
        <w:t>3</w:t>
      </w:r>
      <w:r w:rsidR="00BA5DC9">
        <w:rPr>
          <w:b/>
          <w:sz w:val="28"/>
          <w:szCs w:val="28"/>
        </w:rPr>
        <w:t>.</w:t>
      </w:r>
      <w:r w:rsidR="00ED789E">
        <w:rPr>
          <w:b/>
          <w:sz w:val="28"/>
          <w:szCs w:val="28"/>
        </w:rPr>
        <w:t>1</w:t>
      </w:r>
    </w:p>
    <w:p w:rsidR="000F674C" w:rsidRDefault="000F674C" w:rsidP="000F674C">
      <w:pPr>
        <w:pStyle w:val="CM1"/>
        <w:spacing w:line="191" w:lineRule="atLeast"/>
        <w:rPr>
          <w:sz w:val="28"/>
          <w:szCs w:val="28"/>
        </w:rPr>
      </w:pPr>
    </w:p>
    <w:p w:rsidR="00921127" w:rsidRDefault="00941F74" w:rsidP="00DC4742">
      <w:pPr>
        <w:pStyle w:val="extractsingle"/>
        <w:spacing w:before="0" w:after="0" w:line="240" w:lineRule="auto"/>
        <w:rPr>
          <w:rFonts w:ascii="Times" w:hAnsi="Times"/>
          <w:color w:val="auto"/>
          <w:sz w:val="22"/>
          <w:szCs w:val="22"/>
        </w:rPr>
      </w:pPr>
      <w:r w:rsidRPr="00941F74">
        <w:rPr>
          <w:rFonts w:ascii="Times" w:hAnsi="Times"/>
          <w:color w:val="auto"/>
          <w:sz w:val="22"/>
          <w:szCs w:val="22"/>
        </w:rPr>
        <w:t>General Hospital knew they had a problem with duplicate health records and needed to clean up the MPI before the implementation date for the EHR in order to get the best results. A consulting firm was hired and a review of the data confirmed this problem when they 3,000 potential duplicate health records issued over the past five years were identified. The hospital started the MPI clean-up process by educating their patient registration staff on proper search strategies, questions to ask the patient, the importance of a unit health record, and other related topics. This education was an important first step so that additional duplicate health records would not be assigned while the clean-up process was going on. Once the training was complete, the consulting firm began cleaning up the MPI. The consultants reviewed the potential duplicate health records and merged the records where appropriate. They also ensured the health records were merged in other information systems used throughout the healthcare facility. They provided documentation to General Hospital showing which health records were and were not duplicates based on their review</w:t>
      </w:r>
      <w:r>
        <w:rPr>
          <w:rFonts w:ascii="Times" w:hAnsi="Times"/>
          <w:color w:val="auto"/>
          <w:sz w:val="22"/>
          <w:szCs w:val="22"/>
        </w:rPr>
        <w:t>.</w:t>
      </w:r>
    </w:p>
    <w:p w:rsidR="00BB307C" w:rsidRPr="000F674C" w:rsidRDefault="00BB307C" w:rsidP="00DC4742">
      <w:pPr>
        <w:pStyle w:val="Heading1"/>
        <w:rPr>
          <w:rFonts w:ascii="Arial" w:hAnsi="Arial" w:cs="Arial"/>
          <w:sz w:val="26"/>
          <w:szCs w:val="26"/>
        </w:rPr>
      </w:pPr>
    </w:p>
    <w:p w:rsidR="00294288" w:rsidRPr="00FB10B9" w:rsidRDefault="00294288" w:rsidP="00DC4742">
      <w:pPr>
        <w:pStyle w:val="Heading1"/>
        <w:pBdr>
          <w:bottom w:val="single" w:sz="4" w:space="1" w:color="auto"/>
        </w:pBdr>
        <w:rPr>
          <w:rFonts w:ascii="Arial" w:hAnsi="Arial" w:cs="Arial"/>
          <w:sz w:val="28"/>
          <w:szCs w:val="28"/>
        </w:rPr>
      </w:pPr>
      <w:r w:rsidRPr="00FB10B9">
        <w:rPr>
          <w:rFonts w:ascii="Arial" w:hAnsi="Arial" w:cs="Arial"/>
          <w:sz w:val="28"/>
          <w:szCs w:val="28"/>
        </w:rPr>
        <w:t>Real-World Case Discussion Questions</w:t>
      </w:r>
    </w:p>
    <w:p w:rsidR="00687791" w:rsidRPr="008F7589" w:rsidRDefault="00687791" w:rsidP="00DC4742">
      <w:pPr>
        <w:rPr>
          <w:rFonts w:ascii="Times" w:hAnsi="Times" w:cs="TimesLTStd-Roman"/>
          <w:sz w:val="22"/>
          <w:szCs w:val="22"/>
        </w:rPr>
      </w:pPr>
    </w:p>
    <w:p w:rsidR="00941F74" w:rsidRPr="000F54BF" w:rsidRDefault="00941F74" w:rsidP="00941F74">
      <w:pPr>
        <w:ind w:left="720" w:hanging="720"/>
      </w:pPr>
      <w:r w:rsidRPr="000F54BF">
        <w:t>1.</w:t>
      </w:r>
      <w:r w:rsidRPr="000F54BF">
        <w:tab/>
      </w:r>
      <w:r>
        <w:t>What would you include in the training?</w:t>
      </w:r>
      <w:r w:rsidR="009E16C9">
        <w:t xml:space="preserve">  I would also include what would happen if there are errors</w:t>
      </w:r>
      <w:r w:rsidR="00791F77">
        <w:t xml:space="preserve"> in the MPI and the impact of those errors.</w:t>
      </w:r>
    </w:p>
    <w:p w:rsidR="00173FAA" w:rsidRPr="00173FAA" w:rsidRDefault="00173FAA" w:rsidP="00173FAA">
      <w:pPr>
        <w:pStyle w:val="PlainText"/>
        <w:ind w:left="720" w:hanging="720"/>
        <w:rPr>
          <w:rFonts w:ascii="Times" w:hAnsi="Times" w:cs="TimesLTStd-Roman"/>
          <w:sz w:val="22"/>
          <w:szCs w:val="22"/>
        </w:rPr>
      </w:pPr>
    </w:p>
    <w:p w:rsidR="00941F74" w:rsidRPr="00EE1705" w:rsidRDefault="00941F74" w:rsidP="00941F74">
      <w:pPr>
        <w:rPr>
          <w:sz w:val="22"/>
        </w:rPr>
      </w:pPr>
      <w:r w:rsidRPr="00EE1705">
        <w:rPr>
          <w:sz w:val="22"/>
        </w:rPr>
        <w:t xml:space="preserve">2. </w:t>
      </w:r>
      <w:r w:rsidRPr="00EE1705">
        <w:rPr>
          <w:sz w:val="22"/>
        </w:rPr>
        <w:tab/>
        <w:t>What role can the consultants play in the MPI clean-up?</w:t>
      </w:r>
      <w:r w:rsidR="00791F77">
        <w:rPr>
          <w:sz w:val="22"/>
        </w:rPr>
        <w:t xml:space="preserve">   The could confirm that the information that is currently in the system is correct.</w:t>
      </w:r>
    </w:p>
    <w:p w:rsidR="00173FAA" w:rsidRPr="00173FAA" w:rsidRDefault="00173FAA" w:rsidP="00173FAA">
      <w:pPr>
        <w:pStyle w:val="PlainText"/>
        <w:ind w:left="720" w:hanging="720"/>
        <w:rPr>
          <w:rFonts w:ascii="Times" w:hAnsi="Times" w:cs="TimesLTStd-Roman"/>
          <w:sz w:val="22"/>
          <w:szCs w:val="22"/>
        </w:rPr>
      </w:pPr>
    </w:p>
    <w:p w:rsidR="00941F74" w:rsidRPr="00EE1705" w:rsidRDefault="00941F74" w:rsidP="00941F74">
      <w:pPr>
        <w:pStyle w:val="Default"/>
        <w:rPr>
          <w:rFonts w:ascii="Times New Roman" w:hAnsi="Times New Roman" w:cs="Times New Roman"/>
          <w:bCs/>
          <w:sz w:val="22"/>
        </w:rPr>
      </w:pPr>
      <w:r w:rsidRPr="00EE1705">
        <w:rPr>
          <w:rFonts w:ascii="Times New Roman" w:hAnsi="Times New Roman" w:cs="Times New Roman"/>
          <w:bCs/>
          <w:sz w:val="22"/>
        </w:rPr>
        <w:t xml:space="preserve">3. </w:t>
      </w:r>
      <w:r w:rsidRPr="00EE1705">
        <w:rPr>
          <w:rFonts w:ascii="Times New Roman" w:hAnsi="Times New Roman" w:cs="Times New Roman"/>
          <w:bCs/>
          <w:sz w:val="22"/>
        </w:rPr>
        <w:tab/>
        <w:t>Why did the facility find itself in this situation?</w:t>
      </w:r>
      <w:r w:rsidR="00FA2A0E">
        <w:rPr>
          <w:rFonts w:ascii="Times New Roman" w:hAnsi="Times New Roman" w:cs="Times New Roman"/>
          <w:bCs/>
          <w:sz w:val="22"/>
        </w:rPr>
        <w:t xml:space="preserve">  They might not have had a way to search if a patient had been there on a previous occasion, so they just assigned a new number to everyone that was seen at the facility.</w:t>
      </w:r>
    </w:p>
    <w:p w:rsidR="00ED789E" w:rsidRDefault="00ED789E" w:rsidP="00DC4742">
      <w:pPr>
        <w:pStyle w:val="Heading1"/>
        <w:pBdr>
          <w:bottom w:val="single" w:sz="4" w:space="1" w:color="auto"/>
        </w:pBdr>
        <w:rPr>
          <w:rFonts w:ascii="Times New Roman" w:eastAsia="MS Mincho" w:hAnsi="Times New Roman"/>
          <w:kern w:val="0"/>
          <w:sz w:val="22"/>
          <w:szCs w:val="22"/>
        </w:rPr>
      </w:pPr>
    </w:p>
    <w:p w:rsidR="00ED789E" w:rsidRDefault="00ED789E" w:rsidP="00DC4742">
      <w:pPr>
        <w:pStyle w:val="Heading1"/>
        <w:pBdr>
          <w:bottom w:val="single" w:sz="4" w:space="1" w:color="auto"/>
        </w:pBdr>
        <w:rPr>
          <w:rFonts w:ascii="Times New Roman" w:eastAsia="MS Mincho" w:hAnsi="Times New Roman"/>
          <w:kern w:val="0"/>
          <w:sz w:val="22"/>
          <w:szCs w:val="22"/>
        </w:rPr>
      </w:pPr>
    </w:p>
    <w:p w:rsidR="00ED789E" w:rsidRDefault="00ED789E" w:rsidP="00DC4742">
      <w:pPr>
        <w:pStyle w:val="CM1"/>
        <w:spacing w:line="240" w:lineRule="auto"/>
        <w:rPr>
          <w:b/>
          <w:sz w:val="28"/>
          <w:szCs w:val="28"/>
        </w:rPr>
      </w:pPr>
      <w:r w:rsidRPr="00294288">
        <w:rPr>
          <w:b/>
          <w:sz w:val="28"/>
          <w:szCs w:val="28"/>
        </w:rPr>
        <w:t xml:space="preserve">Real-World Case </w:t>
      </w:r>
      <w:r w:rsidR="00941F74">
        <w:rPr>
          <w:b/>
          <w:sz w:val="28"/>
          <w:szCs w:val="28"/>
        </w:rPr>
        <w:t>3</w:t>
      </w:r>
      <w:r w:rsidR="00BA5DC9">
        <w:rPr>
          <w:b/>
          <w:sz w:val="28"/>
          <w:szCs w:val="28"/>
        </w:rPr>
        <w:t>.</w:t>
      </w:r>
      <w:r>
        <w:rPr>
          <w:b/>
          <w:sz w:val="28"/>
          <w:szCs w:val="28"/>
        </w:rPr>
        <w:t>2</w:t>
      </w:r>
    </w:p>
    <w:p w:rsidR="00ED789E" w:rsidRDefault="00ED789E" w:rsidP="00DC4742"/>
    <w:p w:rsidR="00ED789E" w:rsidRDefault="00941F74" w:rsidP="00DC4742">
      <w:pPr>
        <w:rPr>
          <w:rFonts w:ascii="Times" w:hAnsi="Times" w:cs="TimesLTStd-Roman"/>
          <w:sz w:val="22"/>
          <w:szCs w:val="22"/>
        </w:rPr>
      </w:pPr>
      <w:r w:rsidRPr="00941F74">
        <w:rPr>
          <w:rFonts w:ascii="Times" w:hAnsi="Times" w:cs="TimesLTStd-Roman"/>
          <w:sz w:val="22"/>
          <w:szCs w:val="22"/>
        </w:rPr>
        <w:t>The University of Wisconsin Hospital and Clinics (UWHC) received AHIMA’s first Grace Award. This award is given to a healthcare organization that is innovative in the use of health information. UWHC collects all documentation electronically either through direct entry, scanning, or from a variety of information systems throughout the organization. Information from other facilities can be directly faxed into the EHR and be available for access within two hours. Patients are able to access information to schedule appointments and access test results. Physicians are reminded that the patient is due for tests or other services (Dooling and Wiedemann 2012).</w:t>
      </w:r>
    </w:p>
    <w:p w:rsidR="00941F74" w:rsidRDefault="00941F74" w:rsidP="00DC4742">
      <w:pPr>
        <w:rPr>
          <w:rFonts w:ascii="Times" w:hAnsi="Times" w:cs="TimesLTStd-Roman"/>
          <w:sz w:val="22"/>
          <w:szCs w:val="22"/>
        </w:rPr>
      </w:pPr>
    </w:p>
    <w:p w:rsidR="00941F74" w:rsidRPr="00A27702" w:rsidRDefault="00941F74" w:rsidP="00941F74">
      <w:pPr>
        <w:pStyle w:val="Refs"/>
      </w:pPr>
      <w:r w:rsidRPr="00A27702">
        <w:t xml:space="preserve">Dooling, J. and L.A. Wiedemann. 2012 (November). AHIMA issues first Grace Award: University of Wisconsin Hospital and Clinics receives HIM excellence award. </w:t>
      </w:r>
      <w:r w:rsidRPr="00A27702">
        <w:rPr>
          <w:rStyle w:val="StyleRefsPalatinoLTStd-ItalicItalic1Char"/>
        </w:rPr>
        <w:t>Journal of AHIMA</w:t>
      </w:r>
      <w:r w:rsidRPr="00A27702">
        <w:t>. 83(11):26–27.</w:t>
      </w:r>
    </w:p>
    <w:p w:rsidR="00941F74" w:rsidRPr="00ED789E" w:rsidRDefault="00941F74" w:rsidP="00DC4742"/>
    <w:p w:rsidR="00ED789E" w:rsidRPr="00FB10B9" w:rsidRDefault="00ED789E" w:rsidP="00DC4742">
      <w:pPr>
        <w:pStyle w:val="Heading1"/>
        <w:pBdr>
          <w:bottom w:val="single" w:sz="4" w:space="1" w:color="auto"/>
        </w:pBdr>
        <w:rPr>
          <w:rFonts w:ascii="Arial" w:hAnsi="Arial" w:cs="Arial"/>
          <w:sz w:val="28"/>
          <w:szCs w:val="28"/>
        </w:rPr>
      </w:pPr>
      <w:r w:rsidRPr="00FB10B9">
        <w:rPr>
          <w:rFonts w:ascii="Arial" w:hAnsi="Arial" w:cs="Arial"/>
          <w:sz w:val="28"/>
          <w:szCs w:val="28"/>
        </w:rPr>
        <w:lastRenderedPageBreak/>
        <w:t>Real-World Case Discussion Questions</w:t>
      </w:r>
    </w:p>
    <w:p w:rsidR="00ED789E" w:rsidRPr="00687791" w:rsidRDefault="00ED789E" w:rsidP="00DC4742"/>
    <w:p w:rsidR="00941F74" w:rsidRPr="00EE1705" w:rsidRDefault="00941F74" w:rsidP="00941F74">
      <w:pPr>
        <w:ind w:left="720" w:hanging="720"/>
        <w:rPr>
          <w:sz w:val="22"/>
          <w:szCs w:val="22"/>
        </w:rPr>
      </w:pPr>
      <w:r w:rsidRPr="00EE1705">
        <w:rPr>
          <w:sz w:val="22"/>
          <w:szCs w:val="22"/>
        </w:rPr>
        <w:t>1.</w:t>
      </w:r>
      <w:r w:rsidRPr="00EE1705">
        <w:rPr>
          <w:sz w:val="22"/>
          <w:szCs w:val="22"/>
        </w:rPr>
        <w:tab/>
        <w:t>What is the Grace Award?</w:t>
      </w:r>
      <w:r w:rsidR="005A017F">
        <w:rPr>
          <w:sz w:val="22"/>
          <w:szCs w:val="22"/>
        </w:rPr>
        <w:t xml:space="preserve">  It is an award recognizing Excellence in Health Information Management it honors healthcare delivery organizations that demonstrate industry-leading approaches to AHIMA’s core mission of transforming quality healthcare through informatics, information governance, and trusted health information.</w:t>
      </w:r>
      <w:r w:rsidR="005A017F">
        <w:rPr>
          <w:sz w:val="22"/>
          <w:szCs w:val="22"/>
        </w:rPr>
        <w:tab/>
      </w:r>
    </w:p>
    <w:p w:rsidR="00173FAA" w:rsidRPr="00173FAA" w:rsidRDefault="00173FAA" w:rsidP="00173FAA">
      <w:pPr>
        <w:pStyle w:val="PlainText"/>
        <w:ind w:left="720" w:hanging="720"/>
        <w:rPr>
          <w:rFonts w:ascii="Times" w:hAnsi="Times" w:cs="TimesLTStd-Roman"/>
          <w:sz w:val="22"/>
          <w:szCs w:val="22"/>
        </w:rPr>
      </w:pPr>
      <w:r w:rsidRPr="00173FAA">
        <w:rPr>
          <w:rFonts w:ascii="Times" w:hAnsi="Times" w:cs="TimesLTStd-Roman"/>
          <w:sz w:val="22"/>
          <w:szCs w:val="22"/>
        </w:rPr>
        <w:tab/>
      </w:r>
    </w:p>
    <w:p w:rsidR="00941F74" w:rsidRDefault="00941F74" w:rsidP="00941F74">
      <w:pPr>
        <w:ind w:left="720" w:hanging="720"/>
        <w:rPr>
          <w:sz w:val="22"/>
          <w:szCs w:val="22"/>
        </w:rPr>
      </w:pPr>
      <w:r w:rsidRPr="00EE1705">
        <w:rPr>
          <w:sz w:val="22"/>
          <w:szCs w:val="22"/>
        </w:rPr>
        <w:t xml:space="preserve">2. </w:t>
      </w:r>
      <w:r w:rsidRPr="00EE1705">
        <w:rPr>
          <w:sz w:val="22"/>
          <w:szCs w:val="22"/>
        </w:rPr>
        <w:tab/>
        <w:t>Who are other Grace Award winners and what did they do to earn the award?</w:t>
      </w:r>
    </w:p>
    <w:p w:rsidR="000B2AB5" w:rsidRDefault="000B2AB5" w:rsidP="00941F74">
      <w:pPr>
        <w:ind w:left="720" w:hanging="720"/>
        <w:rPr>
          <w:sz w:val="22"/>
          <w:szCs w:val="22"/>
        </w:rPr>
      </w:pPr>
      <w:r>
        <w:rPr>
          <w:sz w:val="22"/>
          <w:szCs w:val="22"/>
        </w:rPr>
        <w:tab/>
      </w:r>
      <w:r>
        <w:rPr>
          <w:sz w:val="22"/>
          <w:szCs w:val="22"/>
        </w:rPr>
        <w:tab/>
        <w:t>The Ohio State University Wexner Medical Center (2016)</w:t>
      </w:r>
    </w:p>
    <w:p w:rsidR="000B2AB5" w:rsidRDefault="000B2AB5" w:rsidP="00941F74">
      <w:pPr>
        <w:ind w:left="720" w:hanging="720"/>
        <w:rPr>
          <w:sz w:val="22"/>
          <w:szCs w:val="22"/>
        </w:rPr>
      </w:pPr>
      <w:r>
        <w:rPr>
          <w:sz w:val="22"/>
          <w:szCs w:val="22"/>
        </w:rPr>
        <w:tab/>
      </w:r>
      <w:r>
        <w:rPr>
          <w:sz w:val="22"/>
          <w:szCs w:val="22"/>
        </w:rPr>
        <w:tab/>
        <w:t>Texas Health Resources (2016 honorable mention)</w:t>
      </w:r>
    </w:p>
    <w:p w:rsidR="000B2AB5" w:rsidRDefault="000B2AB5" w:rsidP="00941F74">
      <w:pPr>
        <w:ind w:left="720" w:hanging="720"/>
        <w:rPr>
          <w:sz w:val="22"/>
          <w:szCs w:val="22"/>
        </w:rPr>
      </w:pPr>
      <w:r>
        <w:rPr>
          <w:sz w:val="22"/>
          <w:szCs w:val="22"/>
        </w:rPr>
        <w:tab/>
      </w:r>
      <w:r>
        <w:rPr>
          <w:sz w:val="22"/>
          <w:szCs w:val="22"/>
        </w:rPr>
        <w:tab/>
        <w:t>Allina Health of Minneapolis (2015)</w:t>
      </w:r>
    </w:p>
    <w:p w:rsidR="000B2AB5" w:rsidRDefault="000B2AB5" w:rsidP="00941F74">
      <w:pPr>
        <w:ind w:left="720" w:hanging="720"/>
        <w:rPr>
          <w:sz w:val="22"/>
          <w:szCs w:val="22"/>
        </w:rPr>
      </w:pPr>
      <w:r>
        <w:rPr>
          <w:sz w:val="22"/>
          <w:szCs w:val="22"/>
        </w:rPr>
        <w:tab/>
      </w:r>
      <w:r>
        <w:rPr>
          <w:sz w:val="22"/>
          <w:szCs w:val="22"/>
        </w:rPr>
        <w:tab/>
        <w:t>Texas Health Resources (2015 Honorable Mention)</w:t>
      </w:r>
    </w:p>
    <w:p w:rsidR="000B2AB5" w:rsidRPr="00EE1705" w:rsidRDefault="000B2AB5" w:rsidP="00941F74">
      <w:pPr>
        <w:ind w:left="720" w:hanging="720"/>
        <w:rPr>
          <w:sz w:val="22"/>
          <w:szCs w:val="22"/>
        </w:rPr>
      </w:pPr>
      <w:r>
        <w:rPr>
          <w:sz w:val="22"/>
          <w:szCs w:val="22"/>
        </w:rPr>
        <w:tab/>
      </w:r>
      <w:r>
        <w:rPr>
          <w:sz w:val="22"/>
          <w:szCs w:val="22"/>
        </w:rPr>
        <w:tab/>
        <w:t>Children’s Medical Center of Dallas (2014)</w:t>
      </w:r>
    </w:p>
    <w:p w:rsidR="00173FAA" w:rsidRPr="00173FAA" w:rsidRDefault="00173FAA" w:rsidP="00173FAA">
      <w:pPr>
        <w:pStyle w:val="PlainText"/>
        <w:ind w:left="720" w:hanging="720"/>
        <w:rPr>
          <w:rFonts w:ascii="Times" w:hAnsi="Times" w:cs="TimesLTStd-Roman"/>
          <w:sz w:val="22"/>
          <w:szCs w:val="22"/>
        </w:rPr>
      </w:pPr>
      <w:r w:rsidRPr="00173FAA">
        <w:rPr>
          <w:rFonts w:ascii="Times" w:hAnsi="Times" w:cs="TimesLTStd-Roman"/>
          <w:sz w:val="22"/>
          <w:szCs w:val="22"/>
        </w:rPr>
        <w:tab/>
      </w:r>
    </w:p>
    <w:p w:rsidR="00941F74" w:rsidRDefault="00941F74" w:rsidP="00941F74">
      <w:pPr>
        <w:ind w:left="720" w:hanging="720"/>
        <w:rPr>
          <w:spacing w:val="1"/>
          <w:sz w:val="22"/>
          <w:szCs w:val="22"/>
        </w:rPr>
      </w:pPr>
      <w:r w:rsidRPr="00EE1705">
        <w:rPr>
          <w:sz w:val="22"/>
          <w:szCs w:val="22"/>
        </w:rPr>
        <w:t>3.</w:t>
      </w:r>
      <w:r w:rsidRPr="00EE1705">
        <w:rPr>
          <w:sz w:val="22"/>
          <w:szCs w:val="22"/>
        </w:rPr>
        <w:tab/>
        <w:t>What did the</w:t>
      </w:r>
      <w:r w:rsidRPr="00EE1705">
        <w:rPr>
          <w:b/>
          <w:color w:val="FF0000"/>
          <w:sz w:val="22"/>
          <w:szCs w:val="22"/>
        </w:rPr>
        <w:t xml:space="preserve"> </w:t>
      </w:r>
      <w:r w:rsidRPr="00EE1705">
        <w:rPr>
          <w:spacing w:val="1"/>
          <w:sz w:val="22"/>
          <w:szCs w:val="22"/>
        </w:rPr>
        <w:t>University of Wisconsin Hospital and Clinics do to earn the award?</w:t>
      </w:r>
    </w:p>
    <w:p w:rsidR="00FE20BC" w:rsidRPr="00EE1705" w:rsidRDefault="00FE20BC" w:rsidP="00941F74">
      <w:pPr>
        <w:ind w:left="720" w:hanging="720"/>
        <w:rPr>
          <w:spacing w:val="1"/>
          <w:sz w:val="22"/>
          <w:szCs w:val="22"/>
        </w:rPr>
      </w:pPr>
      <w:r>
        <w:rPr>
          <w:spacing w:val="1"/>
          <w:sz w:val="22"/>
          <w:szCs w:val="22"/>
        </w:rPr>
        <w:tab/>
        <w:t xml:space="preserve"> </w:t>
      </w:r>
      <w:r>
        <w:rPr>
          <w:spacing w:val="1"/>
          <w:sz w:val="22"/>
          <w:szCs w:val="22"/>
        </w:rPr>
        <w:tab/>
        <w:t>They earned this away by demonstrating an outstanding and innovative approaches in health information management.</w:t>
      </w:r>
    </w:p>
    <w:p w:rsidR="00ED789E" w:rsidRDefault="00ED789E" w:rsidP="00ED789E">
      <w:pPr>
        <w:pStyle w:val="Heading1"/>
        <w:pBdr>
          <w:bottom w:val="single" w:sz="4" w:space="1" w:color="auto"/>
        </w:pBdr>
        <w:rPr>
          <w:rFonts w:ascii="Times New Roman" w:eastAsia="MS Mincho" w:hAnsi="Times New Roman"/>
          <w:kern w:val="0"/>
          <w:sz w:val="22"/>
          <w:szCs w:val="22"/>
        </w:rPr>
      </w:pPr>
    </w:p>
    <w:p w:rsidR="00941F74" w:rsidRDefault="00941F74" w:rsidP="00294288">
      <w:pPr>
        <w:pStyle w:val="Heading1"/>
        <w:pBdr>
          <w:bottom w:val="single" w:sz="4" w:space="1" w:color="auto"/>
        </w:pBdr>
        <w:rPr>
          <w:rFonts w:ascii="Arial" w:hAnsi="Arial" w:cs="Arial"/>
          <w:sz w:val="28"/>
          <w:szCs w:val="28"/>
        </w:rPr>
      </w:pPr>
    </w:p>
    <w:p w:rsidR="00941F74" w:rsidRDefault="00941F74" w:rsidP="00294288">
      <w:pPr>
        <w:pStyle w:val="Heading1"/>
        <w:pBdr>
          <w:bottom w:val="single" w:sz="4" w:space="1" w:color="auto"/>
        </w:pBdr>
        <w:rPr>
          <w:rFonts w:ascii="Arial" w:hAnsi="Arial" w:cs="Arial"/>
          <w:sz w:val="28"/>
          <w:szCs w:val="28"/>
        </w:rPr>
      </w:pPr>
    </w:p>
    <w:p w:rsidR="00294288" w:rsidRPr="00294288" w:rsidRDefault="00294288" w:rsidP="00294288">
      <w:pPr>
        <w:pStyle w:val="Heading1"/>
        <w:pBdr>
          <w:bottom w:val="single" w:sz="4" w:space="1" w:color="auto"/>
        </w:pBdr>
        <w:rPr>
          <w:rFonts w:ascii="Arial" w:hAnsi="Arial" w:cs="Arial"/>
          <w:sz w:val="28"/>
          <w:szCs w:val="28"/>
        </w:rPr>
      </w:pPr>
      <w:r>
        <w:rPr>
          <w:rFonts w:ascii="Arial" w:hAnsi="Arial" w:cs="Arial"/>
          <w:sz w:val="28"/>
          <w:szCs w:val="28"/>
        </w:rPr>
        <w:t>Application Exercises</w:t>
      </w:r>
    </w:p>
    <w:p w:rsidR="000F674C" w:rsidRPr="000B3DB9" w:rsidRDefault="000F674C" w:rsidP="000F674C">
      <w:pPr>
        <w:pStyle w:val="CM126"/>
        <w:spacing w:after="227"/>
        <w:rPr>
          <w:rFonts w:ascii="Times New Roman" w:hAnsi="Times New Roman" w:cs="Times New Roman"/>
          <w:color w:val="000000"/>
          <w:sz w:val="22"/>
          <w:szCs w:val="22"/>
        </w:rPr>
      </w:pPr>
      <w:r w:rsidRPr="000B3DB9">
        <w:rPr>
          <w:rFonts w:ascii="Times New Roman" w:hAnsi="Times New Roman" w:cs="Times New Roman"/>
          <w:i/>
          <w:iCs/>
          <w:color w:val="000000"/>
          <w:sz w:val="22"/>
          <w:szCs w:val="22"/>
        </w:rPr>
        <w:t xml:space="preserve">Instructions: </w:t>
      </w:r>
      <w:r w:rsidRPr="000B3DB9">
        <w:rPr>
          <w:rFonts w:ascii="Times New Roman" w:hAnsi="Times New Roman" w:cs="Times New Roman"/>
          <w:color w:val="000000"/>
          <w:sz w:val="22"/>
          <w:szCs w:val="22"/>
        </w:rPr>
        <w:t xml:space="preserve">Answer the following questions. </w:t>
      </w:r>
    </w:p>
    <w:p w:rsidR="00173FAA" w:rsidRDefault="00941F74" w:rsidP="00173FAA">
      <w:pPr>
        <w:ind w:left="720" w:hanging="720"/>
      </w:pPr>
      <w:r w:rsidRPr="00941F74">
        <w:t>1.</w:t>
      </w:r>
      <w:r w:rsidRPr="00941F74">
        <w:tab/>
        <w:t>Go to the AHIMA website or another health-related site and search for articles related to the uses and users of health records. Select two articles to read and write a paragraph on each, such as who uses health record data, why type of data is used, and why the data is important to the users. Why did you select each article? What do you think is important about each article?</w:t>
      </w:r>
    </w:p>
    <w:p w:rsidR="00941F74" w:rsidRPr="00173FAA" w:rsidRDefault="00941F74" w:rsidP="00173FAA">
      <w:pPr>
        <w:ind w:left="720" w:hanging="720"/>
        <w:rPr>
          <w:sz w:val="22"/>
          <w:szCs w:val="22"/>
        </w:rPr>
      </w:pPr>
    </w:p>
    <w:p w:rsidR="00173FAA" w:rsidRDefault="00941F74" w:rsidP="00173FAA">
      <w:pPr>
        <w:ind w:left="720" w:hanging="720"/>
      </w:pPr>
      <w:r w:rsidRPr="00941F74">
        <w:t>2.</w:t>
      </w:r>
      <w:r w:rsidRPr="00941F74">
        <w:tab/>
        <w:t>Interview an HIM professional in the HIM department of a healthcare facility about the differences in working in a paper, hybrid, or electronic health record environment. Write a summary of your interview.</w:t>
      </w:r>
    </w:p>
    <w:p w:rsidR="00941F74" w:rsidRPr="00173FAA" w:rsidRDefault="00941F74" w:rsidP="00173FAA">
      <w:pPr>
        <w:ind w:left="720" w:hanging="720"/>
        <w:rPr>
          <w:sz w:val="22"/>
          <w:szCs w:val="22"/>
        </w:rPr>
      </w:pPr>
    </w:p>
    <w:p w:rsidR="00941F74" w:rsidRDefault="00941F74" w:rsidP="00941F74">
      <w:pPr>
        <w:ind w:left="720" w:hanging="720"/>
        <w:rPr>
          <w:color w:val="000000" w:themeColor="text1"/>
          <w:sz w:val="22"/>
        </w:rPr>
      </w:pPr>
      <w:r w:rsidRPr="0075700B">
        <w:rPr>
          <w:color w:val="000000" w:themeColor="text1"/>
          <w:sz w:val="22"/>
        </w:rPr>
        <w:t>3.</w:t>
      </w:r>
      <w:r w:rsidRPr="0075700B">
        <w:rPr>
          <w:color w:val="000000" w:themeColor="text1"/>
          <w:sz w:val="22"/>
        </w:rPr>
        <w:tab/>
        <w:t>Compare and contrast the functions of the paper and electronic health records.</w:t>
      </w:r>
    </w:p>
    <w:p w:rsidR="006E3655" w:rsidRPr="0075700B" w:rsidRDefault="006E3655" w:rsidP="00941F74">
      <w:pPr>
        <w:ind w:left="720" w:hanging="720"/>
        <w:rPr>
          <w:color w:val="000000" w:themeColor="text1"/>
          <w:sz w:val="22"/>
        </w:rPr>
      </w:pPr>
      <w:r>
        <w:rPr>
          <w:color w:val="000000" w:themeColor="text1"/>
          <w:sz w:val="22"/>
        </w:rPr>
        <w:tab/>
      </w:r>
      <w:r>
        <w:rPr>
          <w:color w:val="000000" w:themeColor="text1"/>
          <w:sz w:val="22"/>
        </w:rPr>
        <w:tab/>
        <w:t>Paper health records take up more space and take longer to search for patient files. By having electronic health records a patient care provider can provide the proper care faster by finding past medical history faster and other information, than having to search through paper health records.</w:t>
      </w:r>
    </w:p>
    <w:p w:rsidR="00941F74" w:rsidRDefault="00941F74" w:rsidP="00941F74">
      <w:pPr>
        <w:ind w:left="720" w:hanging="720"/>
        <w:rPr>
          <w:sz w:val="22"/>
          <w:szCs w:val="22"/>
        </w:rPr>
      </w:pPr>
    </w:p>
    <w:p w:rsidR="00941F74" w:rsidRPr="0075700B" w:rsidRDefault="00941F74" w:rsidP="00941F74">
      <w:pPr>
        <w:ind w:left="720" w:hanging="720"/>
        <w:rPr>
          <w:sz w:val="22"/>
          <w:szCs w:val="22"/>
        </w:rPr>
      </w:pPr>
      <w:r w:rsidRPr="0075700B">
        <w:rPr>
          <w:sz w:val="22"/>
          <w:szCs w:val="22"/>
        </w:rPr>
        <w:t xml:space="preserve">4. </w:t>
      </w:r>
      <w:r w:rsidRPr="0075700B">
        <w:rPr>
          <w:sz w:val="22"/>
          <w:szCs w:val="22"/>
        </w:rPr>
        <w:tab/>
      </w:r>
      <w:r>
        <w:rPr>
          <w:sz w:val="22"/>
          <w:szCs w:val="22"/>
        </w:rPr>
        <w:t>Put the following names</w:t>
      </w:r>
      <w:r w:rsidRPr="0075700B">
        <w:rPr>
          <w:sz w:val="22"/>
          <w:szCs w:val="22"/>
        </w:rPr>
        <w:t xml:space="preserve"> in alphabetical order according to the rules provided in the chapter.</w:t>
      </w:r>
    </w:p>
    <w:p w:rsidR="001276A0" w:rsidRPr="001276A0" w:rsidRDefault="001276A0" w:rsidP="001276A0">
      <w:pPr>
        <w:pStyle w:val="PlainText"/>
        <w:rPr>
          <w:rFonts w:ascii="Arial" w:hAnsi="Arial" w:cs="Arial"/>
          <w:b/>
          <w:sz w:val="28"/>
          <w:szCs w:val="28"/>
        </w:rPr>
      </w:pPr>
    </w:p>
    <w:p w:rsidR="00941F74" w:rsidRPr="0075700B" w:rsidRDefault="00941F74" w:rsidP="00941F74">
      <w:pPr>
        <w:pStyle w:val="Question"/>
        <w:tabs>
          <w:tab w:val="left" w:pos="-2520"/>
        </w:tabs>
        <w:rPr>
          <w:b/>
          <w:sz w:val="22"/>
          <w:szCs w:val="22"/>
        </w:rPr>
      </w:pPr>
      <w:r w:rsidRPr="0075700B">
        <w:rPr>
          <w:b/>
          <w:sz w:val="22"/>
          <w:szCs w:val="22"/>
        </w:rPr>
        <w:t>Names to be Alphabetized</w:t>
      </w:r>
    </w:p>
    <w:p w:rsidR="00941F74" w:rsidRPr="0075700B" w:rsidRDefault="00941F74" w:rsidP="00941F74">
      <w:pPr>
        <w:pStyle w:val="Question"/>
        <w:tabs>
          <w:tab w:val="left" w:pos="-2520"/>
        </w:tabs>
        <w:rPr>
          <w:b/>
          <w:sz w:val="22"/>
          <w:szCs w:val="22"/>
        </w:rPr>
      </w:pPr>
    </w:p>
    <w:p w:rsidR="00A858DC" w:rsidRDefault="00A858DC" w:rsidP="00941F74">
      <w:pPr>
        <w:pStyle w:val="Question"/>
        <w:tabs>
          <w:tab w:val="left" w:pos="-2520"/>
        </w:tabs>
        <w:rPr>
          <w:sz w:val="22"/>
          <w:szCs w:val="22"/>
        </w:rPr>
      </w:pPr>
    </w:p>
    <w:p w:rsidR="00A858DC" w:rsidRPr="0075700B" w:rsidRDefault="00A858DC" w:rsidP="00A858DC">
      <w:pPr>
        <w:pStyle w:val="Question"/>
        <w:tabs>
          <w:tab w:val="left" w:pos="-2520"/>
        </w:tabs>
        <w:rPr>
          <w:sz w:val="22"/>
          <w:szCs w:val="22"/>
        </w:rPr>
      </w:pPr>
      <w:r w:rsidRPr="0075700B">
        <w:rPr>
          <w:sz w:val="22"/>
          <w:szCs w:val="22"/>
        </w:rPr>
        <w:t>Carson, D’ann</w:t>
      </w:r>
    </w:p>
    <w:p w:rsidR="00941F74" w:rsidRPr="0075700B" w:rsidRDefault="00941F74" w:rsidP="00941F74">
      <w:pPr>
        <w:pStyle w:val="Question"/>
        <w:tabs>
          <w:tab w:val="left" w:pos="-2520"/>
        </w:tabs>
        <w:rPr>
          <w:sz w:val="22"/>
          <w:szCs w:val="22"/>
        </w:rPr>
      </w:pPr>
      <w:r w:rsidRPr="0075700B">
        <w:rPr>
          <w:sz w:val="22"/>
          <w:szCs w:val="22"/>
        </w:rPr>
        <w:t>Dodd, B. R.</w:t>
      </w:r>
    </w:p>
    <w:p w:rsidR="00A858DC" w:rsidRDefault="00A858DC" w:rsidP="00941F74">
      <w:pPr>
        <w:pStyle w:val="Question"/>
        <w:tabs>
          <w:tab w:val="left" w:pos="-2520"/>
        </w:tabs>
        <w:rPr>
          <w:sz w:val="22"/>
          <w:szCs w:val="22"/>
        </w:rPr>
      </w:pPr>
      <w:r w:rsidRPr="0075700B">
        <w:rPr>
          <w:sz w:val="22"/>
          <w:szCs w:val="22"/>
        </w:rPr>
        <w:t>Dodd, Bobbie A</w:t>
      </w:r>
    </w:p>
    <w:p w:rsidR="00A858DC" w:rsidRDefault="00A858DC" w:rsidP="00941F74">
      <w:pPr>
        <w:pStyle w:val="Question"/>
        <w:tabs>
          <w:tab w:val="left" w:pos="-2520"/>
        </w:tabs>
        <w:rPr>
          <w:sz w:val="22"/>
          <w:szCs w:val="22"/>
        </w:rPr>
      </w:pPr>
      <w:r w:rsidRPr="0075700B">
        <w:rPr>
          <w:sz w:val="22"/>
          <w:szCs w:val="22"/>
        </w:rPr>
        <w:t>Dodd, Bobbie, R</w:t>
      </w:r>
    </w:p>
    <w:p w:rsidR="00A858DC" w:rsidRPr="0075700B" w:rsidRDefault="00A858DC" w:rsidP="00A858DC">
      <w:pPr>
        <w:pStyle w:val="Question"/>
        <w:tabs>
          <w:tab w:val="left" w:pos="-2520"/>
        </w:tabs>
        <w:rPr>
          <w:sz w:val="22"/>
          <w:szCs w:val="22"/>
        </w:rPr>
      </w:pPr>
      <w:r w:rsidRPr="0075700B">
        <w:rPr>
          <w:sz w:val="22"/>
          <w:szCs w:val="22"/>
        </w:rPr>
        <w:lastRenderedPageBreak/>
        <w:t>Fletcher, Cindy</w:t>
      </w:r>
    </w:p>
    <w:p w:rsidR="00A858DC" w:rsidRDefault="00A858DC" w:rsidP="00A858DC">
      <w:pPr>
        <w:rPr>
          <w:sz w:val="22"/>
          <w:szCs w:val="22"/>
        </w:rPr>
      </w:pPr>
      <w:r w:rsidRPr="0075700B">
        <w:rPr>
          <w:sz w:val="22"/>
          <w:szCs w:val="22"/>
        </w:rPr>
        <w:t>Gates, Xavier</w:t>
      </w:r>
    </w:p>
    <w:p w:rsidR="00A858DC" w:rsidRPr="0075700B" w:rsidRDefault="00A858DC" w:rsidP="00A858DC">
      <w:pPr>
        <w:pStyle w:val="Question"/>
        <w:tabs>
          <w:tab w:val="left" w:pos="-2520"/>
        </w:tabs>
        <w:rPr>
          <w:sz w:val="22"/>
          <w:szCs w:val="22"/>
        </w:rPr>
      </w:pPr>
      <w:r w:rsidRPr="0075700B">
        <w:rPr>
          <w:sz w:val="22"/>
          <w:szCs w:val="22"/>
        </w:rPr>
        <w:t>Lincoln, Mark</w:t>
      </w:r>
    </w:p>
    <w:p w:rsidR="00A858DC" w:rsidRDefault="00A858DC" w:rsidP="00A858DC">
      <w:pPr>
        <w:pStyle w:val="Question"/>
        <w:tabs>
          <w:tab w:val="left" w:pos="-2520"/>
        </w:tabs>
        <w:rPr>
          <w:sz w:val="22"/>
          <w:szCs w:val="22"/>
        </w:rPr>
      </w:pPr>
      <w:r w:rsidRPr="0075700B">
        <w:rPr>
          <w:sz w:val="22"/>
          <w:szCs w:val="22"/>
        </w:rPr>
        <w:t>McDonald, Rachel</w:t>
      </w:r>
    </w:p>
    <w:p w:rsidR="00A858DC" w:rsidRPr="0075700B" w:rsidRDefault="00A858DC" w:rsidP="00A858DC">
      <w:pPr>
        <w:pStyle w:val="Question"/>
        <w:tabs>
          <w:tab w:val="left" w:pos="-2520"/>
        </w:tabs>
        <w:rPr>
          <w:sz w:val="22"/>
          <w:szCs w:val="22"/>
        </w:rPr>
      </w:pPr>
      <w:r w:rsidRPr="0075700B">
        <w:rPr>
          <w:sz w:val="22"/>
          <w:szCs w:val="22"/>
        </w:rPr>
        <w:t>Powell, Samantha</w:t>
      </w:r>
    </w:p>
    <w:p w:rsidR="00A858DC" w:rsidRPr="0075700B" w:rsidRDefault="00A858DC" w:rsidP="00A858DC">
      <w:pPr>
        <w:pStyle w:val="Question"/>
        <w:tabs>
          <w:tab w:val="left" w:pos="-2520"/>
        </w:tabs>
        <w:rPr>
          <w:sz w:val="22"/>
          <w:szCs w:val="22"/>
        </w:rPr>
      </w:pPr>
      <w:r w:rsidRPr="0075700B">
        <w:rPr>
          <w:sz w:val="22"/>
          <w:szCs w:val="22"/>
        </w:rPr>
        <w:t>Quinn, Simone</w:t>
      </w:r>
    </w:p>
    <w:p w:rsidR="00A858DC" w:rsidRPr="0075700B" w:rsidRDefault="00A858DC" w:rsidP="00A858DC">
      <w:pPr>
        <w:pStyle w:val="Question"/>
        <w:tabs>
          <w:tab w:val="left" w:pos="-2520"/>
        </w:tabs>
        <w:rPr>
          <w:sz w:val="22"/>
          <w:szCs w:val="22"/>
        </w:rPr>
      </w:pPr>
      <w:r w:rsidRPr="0075700B">
        <w:rPr>
          <w:sz w:val="22"/>
          <w:szCs w:val="22"/>
        </w:rPr>
        <w:t>Roberts, Marie</w:t>
      </w:r>
    </w:p>
    <w:p w:rsidR="00A858DC" w:rsidRPr="0075700B" w:rsidRDefault="00A858DC" w:rsidP="00A858DC">
      <w:pPr>
        <w:pStyle w:val="Question"/>
        <w:tabs>
          <w:tab w:val="left" w:pos="-2520"/>
        </w:tabs>
        <w:rPr>
          <w:sz w:val="22"/>
          <w:szCs w:val="22"/>
        </w:rPr>
      </w:pPr>
      <w:r w:rsidRPr="0075700B">
        <w:rPr>
          <w:sz w:val="22"/>
          <w:szCs w:val="22"/>
        </w:rPr>
        <w:t>St. John, Phillip</w:t>
      </w:r>
    </w:p>
    <w:p w:rsidR="00941F74" w:rsidRPr="0075700B" w:rsidRDefault="00941F74" w:rsidP="00941F74">
      <w:pPr>
        <w:pStyle w:val="Question"/>
        <w:tabs>
          <w:tab w:val="left" w:pos="-2520"/>
        </w:tabs>
        <w:rPr>
          <w:sz w:val="22"/>
          <w:szCs w:val="22"/>
        </w:rPr>
      </w:pPr>
      <w:r w:rsidRPr="0075700B">
        <w:rPr>
          <w:sz w:val="22"/>
          <w:szCs w:val="22"/>
        </w:rPr>
        <w:t>Smith, Tobias</w:t>
      </w:r>
    </w:p>
    <w:p w:rsidR="00941F74" w:rsidRPr="0075700B" w:rsidRDefault="00941F74" w:rsidP="00941F74">
      <w:pPr>
        <w:pStyle w:val="Question"/>
        <w:tabs>
          <w:tab w:val="left" w:pos="-2520"/>
        </w:tabs>
        <w:rPr>
          <w:sz w:val="22"/>
          <w:szCs w:val="22"/>
        </w:rPr>
      </w:pPr>
      <w:r w:rsidRPr="0075700B">
        <w:rPr>
          <w:sz w:val="22"/>
          <w:szCs w:val="22"/>
        </w:rPr>
        <w:t xml:space="preserve">Thomas-Sewell, Rose </w:t>
      </w:r>
    </w:p>
    <w:p w:rsidR="00941F74" w:rsidRPr="0075700B" w:rsidRDefault="00941F74" w:rsidP="00941F74">
      <w:pPr>
        <w:pStyle w:val="Question"/>
        <w:tabs>
          <w:tab w:val="left" w:pos="-2520"/>
        </w:tabs>
        <w:rPr>
          <w:sz w:val="22"/>
          <w:szCs w:val="22"/>
        </w:rPr>
      </w:pPr>
      <w:r w:rsidRPr="0075700B">
        <w:rPr>
          <w:sz w:val="22"/>
          <w:szCs w:val="22"/>
        </w:rPr>
        <w:t>Washington, Florence C.</w:t>
      </w:r>
    </w:p>
    <w:p w:rsidR="00941F74" w:rsidRDefault="00941F74" w:rsidP="00941F74">
      <w:pPr>
        <w:rPr>
          <w:sz w:val="22"/>
          <w:szCs w:val="22"/>
        </w:rPr>
      </w:pPr>
    </w:p>
    <w:p w:rsidR="00941F74" w:rsidRDefault="00941F74" w:rsidP="00941F74">
      <w:pPr>
        <w:ind w:left="720" w:hanging="720"/>
        <w:rPr>
          <w:sz w:val="22"/>
        </w:rPr>
      </w:pPr>
      <w:r w:rsidRPr="008C4BF5">
        <w:rPr>
          <w:sz w:val="22"/>
          <w:szCs w:val="22"/>
        </w:rPr>
        <w:t>5.</w:t>
      </w:r>
      <w:r>
        <w:tab/>
      </w:r>
      <w:r>
        <w:rPr>
          <w:sz w:val="22"/>
        </w:rPr>
        <w:t xml:space="preserve">Organize the following health record numbers </w:t>
      </w:r>
      <w:r w:rsidRPr="0075700B">
        <w:rPr>
          <w:sz w:val="22"/>
        </w:rPr>
        <w:t xml:space="preserve">in terminal digit order. </w:t>
      </w:r>
    </w:p>
    <w:p w:rsidR="00941F74" w:rsidRDefault="00941F74" w:rsidP="00941F74">
      <w:pPr>
        <w:ind w:left="720" w:hanging="720"/>
        <w:rPr>
          <w:b/>
          <w:sz w:val="22"/>
        </w:rPr>
      </w:pPr>
    </w:p>
    <w:p w:rsidR="00941F74" w:rsidRPr="00941F74" w:rsidRDefault="00941F74" w:rsidP="00941F74">
      <w:pPr>
        <w:ind w:left="720" w:hanging="720"/>
        <w:rPr>
          <w:b/>
          <w:sz w:val="22"/>
        </w:rPr>
      </w:pPr>
      <w:r w:rsidRPr="00941F74">
        <w:rPr>
          <w:b/>
          <w:sz w:val="22"/>
        </w:rPr>
        <w:t>Health Record Numbers for Terminal Digit Activity</w:t>
      </w:r>
    </w:p>
    <w:p w:rsidR="00ED1D88" w:rsidRPr="00941F74" w:rsidRDefault="00BC30A1" w:rsidP="00ED1D88">
      <w:pPr>
        <w:ind w:left="720" w:hanging="720"/>
        <w:rPr>
          <w:sz w:val="22"/>
        </w:rPr>
      </w:pPr>
      <w:r w:rsidRPr="00941F74">
        <w:rPr>
          <w:sz w:val="22"/>
        </w:rPr>
        <w:t>43-42-00</w:t>
      </w:r>
      <w:r w:rsidR="003A0C7C">
        <w:rPr>
          <w:sz w:val="22"/>
        </w:rPr>
        <w:tab/>
      </w:r>
      <w:r w:rsidR="003A0C7C" w:rsidRPr="00941F74">
        <w:rPr>
          <w:sz w:val="22"/>
        </w:rPr>
        <w:t>21-59-42</w:t>
      </w:r>
      <w:r w:rsidR="00ED1D88">
        <w:rPr>
          <w:sz w:val="22"/>
        </w:rPr>
        <w:tab/>
      </w:r>
      <w:r w:rsidR="00ED1D88" w:rsidRPr="00941F74">
        <w:rPr>
          <w:sz w:val="22"/>
        </w:rPr>
        <w:t>29-57-89</w:t>
      </w:r>
    </w:p>
    <w:p w:rsidR="00BC30A1" w:rsidRDefault="00BC30A1" w:rsidP="00941F74">
      <w:pPr>
        <w:ind w:left="720" w:hanging="720"/>
        <w:rPr>
          <w:sz w:val="22"/>
        </w:rPr>
      </w:pPr>
      <w:r w:rsidRPr="00941F74">
        <w:rPr>
          <w:sz w:val="22"/>
        </w:rPr>
        <w:t>52-43-01</w:t>
      </w:r>
      <w:r w:rsidR="003A0C7C">
        <w:rPr>
          <w:sz w:val="22"/>
        </w:rPr>
        <w:tab/>
      </w:r>
      <w:r w:rsidR="003A0C7C" w:rsidRPr="00941F74">
        <w:rPr>
          <w:sz w:val="22"/>
        </w:rPr>
        <w:t>53-59-45</w:t>
      </w:r>
      <w:r w:rsidR="00ED1D88">
        <w:rPr>
          <w:sz w:val="22"/>
        </w:rPr>
        <w:tab/>
      </w:r>
      <w:r w:rsidR="00ED1D88" w:rsidRPr="00941F74">
        <w:rPr>
          <w:sz w:val="22"/>
        </w:rPr>
        <w:t>29-95-91</w:t>
      </w:r>
    </w:p>
    <w:p w:rsidR="003A0C7C" w:rsidRDefault="003A0C7C" w:rsidP="00941F74">
      <w:pPr>
        <w:ind w:left="720" w:hanging="720"/>
        <w:rPr>
          <w:sz w:val="22"/>
        </w:rPr>
      </w:pPr>
      <w:r w:rsidRPr="00941F74">
        <w:rPr>
          <w:sz w:val="22"/>
        </w:rPr>
        <w:t>02-23-02</w:t>
      </w:r>
      <w:r>
        <w:rPr>
          <w:sz w:val="22"/>
        </w:rPr>
        <w:tab/>
      </w:r>
      <w:r w:rsidRPr="00941F74">
        <w:rPr>
          <w:sz w:val="22"/>
        </w:rPr>
        <w:t>29-57-51</w:t>
      </w:r>
      <w:r w:rsidR="00ED1D88">
        <w:rPr>
          <w:sz w:val="22"/>
        </w:rPr>
        <w:tab/>
      </w:r>
      <w:r w:rsidR="00ED1D88" w:rsidRPr="00941F74">
        <w:rPr>
          <w:sz w:val="22"/>
        </w:rPr>
        <w:t>34-42-92</w:t>
      </w:r>
    </w:p>
    <w:p w:rsidR="003A0C7C" w:rsidRDefault="003A0C7C" w:rsidP="00941F74">
      <w:pPr>
        <w:ind w:left="720" w:hanging="720"/>
        <w:rPr>
          <w:sz w:val="22"/>
        </w:rPr>
      </w:pPr>
      <w:r w:rsidRPr="00941F74">
        <w:rPr>
          <w:sz w:val="22"/>
        </w:rPr>
        <w:t>38-32-02</w:t>
      </w:r>
      <w:r>
        <w:rPr>
          <w:sz w:val="22"/>
        </w:rPr>
        <w:tab/>
      </w:r>
      <w:r w:rsidRPr="00941F74">
        <w:rPr>
          <w:sz w:val="22"/>
        </w:rPr>
        <w:t>29-57-53</w:t>
      </w:r>
      <w:r w:rsidR="00ED1D88">
        <w:rPr>
          <w:sz w:val="22"/>
        </w:rPr>
        <w:tab/>
      </w:r>
      <w:r w:rsidR="00ED1D88" w:rsidRPr="00941F74">
        <w:rPr>
          <w:sz w:val="22"/>
        </w:rPr>
        <w:t>46-85-92</w:t>
      </w:r>
      <w:r w:rsidR="00ED1D88">
        <w:rPr>
          <w:sz w:val="22"/>
        </w:rPr>
        <w:tab/>
      </w:r>
    </w:p>
    <w:p w:rsidR="003A0C7C" w:rsidRPr="00941F74" w:rsidRDefault="003A0C7C" w:rsidP="003A0C7C">
      <w:pPr>
        <w:ind w:left="720" w:hanging="720"/>
        <w:rPr>
          <w:sz w:val="22"/>
        </w:rPr>
      </w:pPr>
      <w:r w:rsidRPr="00941F74">
        <w:rPr>
          <w:sz w:val="22"/>
        </w:rPr>
        <w:t>33-55-05</w:t>
      </w:r>
      <w:r>
        <w:rPr>
          <w:sz w:val="22"/>
        </w:rPr>
        <w:tab/>
      </w:r>
      <w:r w:rsidRPr="00941F74">
        <w:rPr>
          <w:sz w:val="22"/>
        </w:rPr>
        <w:t>29-57-55</w:t>
      </w:r>
      <w:r w:rsidR="00ED1D88">
        <w:rPr>
          <w:sz w:val="22"/>
        </w:rPr>
        <w:tab/>
      </w:r>
      <w:r w:rsidR="00ED1D88" w:rsidRPr="00941F74">
        <w:rPr>
          <w:sz w:val="22"/>
        </w:rPr>
        <w:t>20-40-99</w:t>
      </w:r>
    </w:p>
    <w:p w:rsidR="003A0C7C" w:rsidRDefault="003A0C7C" w:rsidP="00941F74">
      <w:pPr>
        <w:ind w:left="720" w:hanging="720"/>
        <w:rPr>
          <w:sz w:val="22"/>
        </w:rPr>
      </w:pPr>
      <w:r w:rsidRPr="00941F74">
        <w:rPr>
          <w:sz w:val="22"/>
        </w:rPr>
        <w:t>26-42-06</w:t>
      </w:r>
      <w:r>
        <w:rPr>
          <w:sz w:val="22"/>
        </w:rPr>
        <w:tab/>
      </w:r>
      <w:r w:rsidR="00A46721" w:rsidRPr="00941F74">
        <w:rPr>
          <w:sz w:val="22"/>
        </w:rPr>
        <w:t>29-59-66</w:t>
      </w:r>
      <w:r w:rsidR="00ED1D88">
        <w:rPr>
          <w:sz w:val="22"/>
        </w:rPr>
        <w:tab/>
      </w:r>
      <w:r w:rsidR="00ED1D88" w:rsidRPr="00941F74">
        <w:rPr>
          <w:sz w:val="22"/>
        </w:rPr>
        <w:t>50-42-99</w:t>
      </w:r>
    </w:p>
    <w:p w:rsidR="003A0C7C" w:rsidRDefault="003A0C7C" w:rsidP="00941F74">
      <w:pPr>
        <w:ind w:left="720" w:hanging="720"/>
        <w:rPr>
          <w:sz w:val="22"/>
        </w:rPr>
      </w:pPr>
      <w:r w:rsidRPr="00941F74">
        <w:rPr>
          <w:sz w:val="22"/>
        </w:rPr>
        <w:t>20-08-13</w:t>
      </w:r>
      <w:r w:rsidR="00A46721">
        <w:rPr>
          <w:sz w:val="22"/>
        </w:rPr>
        <w:tab/>
      </w:r>
      <w:r w:rsidR="00A46721" w:rsidRPr="00941F74">
        <w:rPr>
          <w:sz w:val="22"/>
        </w:rPr>
        <w:t>29-57-67</w:t>
      </w:r>
    </w:p>
    <w:p w:rsidR="00A46721" w:rsidRPr="00941F74" w:rsidRDefault="00941F74" w:rsidP="00A46721">
      <w:pPr>
        <w:ind w:left="720" w:hanging="720"/>
        <w:rPr>
          <w:sz w:val="22"/>
        </w:rPr>
      </w:pPr>
      <w:r w:rsidRPr="00941F74">
        <w:rPr>
          <w:sz w:val="22"/>
        </w:rPr>
        <w:t>20-18-13</w:t>
      </w:r>
      <w:r w:rsidR="00A46721">
        <w:rPr>
          <w:sz w:val="22"/>
        </w:rPr>
        <w:tab/>
      </w:r>
      <w:r w:rsidR="00A46721" w:rsidRPr="00941F74">
        <w:rPr>
          <w:sz w:val="22"/>
        </w:rPr>
        <w:t>30-59-70</w:t>
      </w:r>
    </w:p>
    <w:p w:rsidR="003A0C7C" w:rsidRDefault="003A0C7C" w:rsidP="00941F74">
      <w:pPr>
        <w:ind w:left="720" w:hanging="720"/>
        <w:rPr>
          <w:sz w:val="22"/>
        </w:rPr>
      </w:pPr>
      <w:r w:rsidRPr="00941F74">
        <w:rPr>
          <w:sz w:val="22"/>
        </w:rPr>
        <w:t>33-55-26</w:t>
      </w:r>
      <w:r w:rsidR="00A46721">
        <w:rPr>
          <w:sz w:val="22"/>
        </w:rPr>
        <w:tab/>
      </w:r>
      <w:r w:rsidR="00A46721" w:rsidRPr="00941F74">
        <w:rPr>
          <w:sz w:val="22"/>
        </w:rPr>
        <w:t>02-42-76</w:t>
      </w:r>
    </w:p>
    <w:p w:rsidR="003A0C7C" w:rsidRPr="00941F74" w:rsidRDefault="003A0C7C" w:rsidP="003A0C7C">
      <w:pPr>
        <w:ind w:left="720" w:hanging="720"/>
        <w:rPr>
          <w:sz w:val="22"/>
        </w:rPr>
      </w:pPr>
      <w:r w:rsidRPr="00941F74">
        <w:rPr>
          <w:sz w:val="22"/>
        </w:rPr>
        <w:t>57-97-29</w:t>
      </w:r>
      <w:r w:rsidR="00A46721">
        <w:rPr>
          <w:sz w:val="22"/>
        </w:rPr>
        <w:tab/>
      </w:r>
      <w:r w:rsidR="00A46721" w:rsidRPr="00941F74">
        <w:rPr>
          <w:sz w:val="22"/>
        </w:rPr>
        <w:t>50-59-81</w:t>
      </w:r>
    </w:p>
    <w:p w:rsidR="003A0C7C" w:rsidRDefault="003A0C7C" w:rsidP="00941F74">
      <w:pPr>
        <w:ind w:left="720" w:hanging="720"/>
        <w:rPr>
          <w:sz w:val="22"/>
        </w:rPr>
      </w:pPr>
      <w:r w:rsidRPr="00941F74">
        <w:rPr>
          <w:sz w:val="22"/>
        </w:rPr>
        <w:t>23-42-34</w:t>
      </w:r>
      <w:r w:rsidR="00ED1D88">
        <w:rPr>
          <w:sz w:val="22"/>
        </w:rPr>
        <w:tab/>
      </w:r>
      <w:r w:rsidR="00ED1D88" w:rsidRPr="00941F74">
        <w:rPr>
          <w:sz w:val="22"/>
        </w:rPr>
        <w:t>23-42-83</w:t>
      </w:r>
    </w:p>
    <w:p w:rsidR="003A0C7C" w:rsidRDefault="003A0C7C" w:rsidP="00941F74">
      <w:pPr>
        <w:ind w:left="720" w:hanging="720"/>
        <w:rPr>
          <w:sz w:val="22"/>
        </w:rPr>
      </w:pPr>
      <w:r w:rsidRPr="00941F74">
        <w:rPr>
          <w:sz w:val="22"/>
        </w:rPr>
        <w:t>01-59-40</w:t>
      </w:r>
      <w:r w:rsidR="00ED1D88">
        <w:rPr>
          <w:sz w:val="22"/>
        </w:rPr>
        <w:tab/>
      </w:r>
      <w:r w:rsidR="00ED1D88" w:rsidRPr="00941F74">
        <w:rPr>
          <w:sz w:val="22"/>
        </w:rPr>
        <w:t>28-59-85</w:t>
      </w:r>
    </w:p>
    <w:p w:rsidR="00941F74" w:rsidRPr="00941F74" w:rsidRDefault="00941F74" w:rsidP="00941F74">
      <w:pPr>
        <w:ind w:left="720" w:hanging="720"/>
        <w:rPr>
          <w:sz w:val="22"/>
        </w:rPr>
      </w:pPr>
      <w:r w:rsidRPr="00941F74">
        <w:rPr>
          <w:sz w:val="22"/>
        </w:rPr>
        <w:tab/>
      </w:r>
      <w:r w:rsidRPr="00941F74">
        <w:rPr>
          <w:sz w:val="22"/>
        </w:rPr>
        <w:tab/>
      </w:r>
      <w:r w:rsidRPr="00941F74">
        <w:rPr>
          <w:sz w:val="22"/>
        </w:rPr>
        <w:tab/>
      </w:r>
      <w:r w:rsidRPr="00941F74">
        <w:rPr>
          <w:sz w:val="22"/>
        </w:rPr>
        <w:tab/>
      </w:r>
    </w:p>
    <w:p w:rsidR="00941F74" w:rsidRPr="00941F74" w:rsidRDefault="00941F74" w:rsidP="00941F74">
      <w:pPr>
        <w:ind w:left="720" w:hanging="720"/>
        <w:rPr>
          <w:sz w:val="22"/>
        </w:rPr>
      </w:pPr>
      <w:r w:rsidRPr="00941F74">
        <w:rPr>
          <w:sz w:val="22"/>
        </w:rPr>
        <w:tab/>
      </w:r>
      <w:r w:rsidRPr="00941F74">
        <w:rPr>
          <w:sz w:val="22"/>
        </w:rPr>
        <w:tab/>
      </w:r>
      <w:r w:rsidRPr="00941F74">
        <w:rPr>
          <w:sz w:val="22"/>
        </w:rPr>
        <w:tab/>
      </w:r>
      <w:r w:rsidRPr="00941F74">
        <w:rPr>
          <w:sz w:val="22"/>
        </w:rPr>
        <w:tab/>
      </w:r>
      <w:r w:rsidRPr="00941F74">
        <w:rPr>
          <w:sz w:val="22"/>
        </w:rPr>
        <w:tab/>
      </w:r>
      <w:r w:rsidRPr="00941F74">
        <w:rPr>
          <w:sz w:val="22"/>
        </w:rPr>
        <w:tab/>
      </w:r>
      <w:r w:rsidRPr="00941F74">
        <w:rPr>
          <w:sz w:val="22"/>
        </w:rPr>
        <w:tab/>
      </w:r>
      <w:r w:rsidRPr="00941F74">
        <w:rPr>
          <w:sz w:val="22"/>
        </w:rPr>
        <w:tab/>
      </w:r>
    </w:p>
    <w:p w:rsidR="00BB307C" w:rsidRPr="004C73B6" w:rsidRDefault="00BB307C" w:rsidP="00941F74">
      <w:pPr>
        <w:pBdr>
          <w:bottom w:val="single" w:sz="4" w:space="1" w:color="auto"/>
        </w:pBdr>
        <w:rPr>
          <w:rFonts w:ascii="Arial" w:hAnsi="Arial" w:cs="Arial"/>
          <w:b/>
          <w:sz w:val="28"/>
          <w:szCs w:val="28"/>
        </w:rPr>
      </w:pPr>
      <w:r w:rsidRPr="004C73B6">
        <w:rPr>
          <w:rFonts w:ascii="Arial" w:hAnsi="Arial" w:cs="Arial"/>
          <w:b/>
          <w:sz w:val="28"/>
          <w:szCs w:val="28"/>
        </w:rPr>
        <w:t>Review Quiz</w:t>
      </w:r>
    </w:p>
    <w:p w:rsidR="00BB307C" w:rsidRPr="00687791" w:rsidRDefault="00BB307C">
      <w:pPr>
        <w:ind w:left="1260" w:hanging="1260"/>
        <w:rPr>
          <w:sz w:val="22"/>
          <w:szCs w:val="22"/>
        </w:rPr>
      </w:pPr>
      <w:r w:rsidRPr="00687791">
        <w:rPr>
          <w:i/>
          <w:iCs/>
          <w:sz w:val="22"/>
          <w:szCs w:val="22"/>
        </w:rPr>
        <w:t>Instructions:</w:t>
      </w:r>
      <w:r w:rsidRPr="00687791">
        <w:rPr>
          <w:sz w:val="22"/>
          <w:szCs w:val="22"/>
        </w:rPr>
        <w:tab/>
        <w:t>For each item, complete the statement correctly or choose the most appropriate</w:t>
      </w:r>
      <w:r w:rsidR="00A57E95" w:rsidRPr="00687791">
        <w:rPr>
          <w:sz w:val="22"/>
          <w:szCs w:val="22"/>
        </w:rPr>
        <w:t xml:space="preserve"> </w:t>
      </w:r>
      <w:r w:rsidRPr="00687791">
        <w:rPr>
          <w:sz w:val="22"/>
          <w:szCs w:val="22"/>
        </w:rPr>
        <w:t>answer.</w:t>
      </w:r>
    </w:p>
    <w:p w:rsidR="00BB307C" w:rsidRPr="00687791" w:rsidRDefault="00BB307C" w:rsidP="00481B6D">
      <w:pPr>
        <w:rPr>
          <w:sz w:val="22"/>
          <w:szCs w:val="22"/>
        </w:rPr>
      </w:pPr>
    </w:p>
    <w:p w:rsidR="00941F74" w:rsidRPr="00941F74" w:rsidRDefault="00941F74" w:rsidP="00941F74">
      <w:pPr>
        <w:ind w:left="720" w:hanging="720"/>
        <w:rPr>
          <w:sz w:val="22"/>
          <w:szCs w:val="22"/>
        </w:rPr>
      </w:pPr>
      <w:r w:rsidRPr="00941F74">
        <w:rPr>
          <w:sz w:val="22"/>
          <w:szCs w:val="22"/>
        </w:rPr>
        <w:t>1.</w:t>
      </w:r>
      <w:r w:rsidRPr="00941F74">
        <w:rPr>
          <w:sz w:val="22"/>
          <w:szCs w:val="22"/>
        </w:rPr>
        <w:tab/>
        <w:t>Which of the following is a secondary purpose of the health record?</w:t>
      </w:r>
    </w:p>
    <w:p w:rsidR="00941F74" w:rsidRPr="00941F74" w:rsidRDefault="00941F74" w:rsidP="00941F74">
      <w:pPr>
        <w:ind w:left="720"/>
        <w:rPr>
          <w:sz w:val="22"/>
          <w:szCs w:val="22"/>
        </w:rPr>
      </w:pPr>
      <w:r w:rsidRPr="00941F74">
        <w:rPr>
          <w:sz w:val="22"/>
          <w:szCs w:val="22"/>
        </w:rPr>
        <w:t>a.</w:t>
      </w:r>
      <w:r w:rsidRPr="00941F74">
        <w:rPr>
          <w:sz w:val="22"/>
          <w:szCs w:val="22"/>
        </w:rPr>
        <w:tab/>
        <w:t>Document patient care delivery</w:t>
      </w:r>
    </w:p>
    <w:p w:rsidR="00941F74" w:rsidRPr="00941F74" w:rsidRDefault="00941F74" w:rsidP="00941F74">
      <w:pPr>
        <w:ind w:left="720"/>
        <w:rPr>
          <w:sz w:val="22"/>
          <w:szCs w:val="22"/>
        </w:rPr>
      </w:pPr>
      <w:r w:rsidRPr="00941F74">
        <w:rPr>
          <w:sz w:val="22"/>
          <w:szCs w:val="22"/>
        </w:rPr>
        <w:t>b.</w:t>
      </w:r>
      <w:r w:rsidRPr="00941F74">
        <w:rPr>
          <w:sz w:val="22"/>
          <w:szCs w:val="22"/>
        </w:rPr>
        <w:tab/>
        <w:t>Assist caregivers in patient care management</w:t>
      </w:r>
    </w:p>
    <w:p w:rsidR="00941F74" w:rsidRPr="00941F74" w:rsidRDefault="00941F74" w:rsidP="00941F74">
      <w:pPr>
        <w:ind w:left="720"/>
        <w:rPr>
          <w:sz w:val="22"/>
          <w:szCs w:val="22"/>
        </w:rPr>
      </w:pPr>
      <w:r w:rsidRPr="00941F74">
        <w:rPr>
          <w:sz w:val="22"/>
          <w:szCs w:val="22"/>
        </w:rPr>
        <w:t>c.</w:t>
      </w:r>
      <w:r w:rsidRPr="00941F74">
        <w:rPr>
          <w:sz w:val="22"/>
          <w:szCs w:val="22"/>
        </w:rPr>
        <w:tab/>
        <w:t>Aid in billing and reimbursement functions</w:t>
      </w:r>
    </w:p>
    <w:p w:rsidR="00941F74" w:rsidRPr="00941F74" w:rsidRDefault="00941F74" w:rsidP="00941F74">
      <w:pPr>
        <w:ind w:left="720" w:hanging="720"/>
        <w:rPr>
          <w:sz w:val="22"/>
          <w:szCs w:val="22"/>
        </w:rPr>
      </w:pPr>
      <w:r w:rsidRPr="00941F74">
        <w:rPr>
          <w:sz w:val="22"/>
          <w:szCs w:val="22"/>
        </w:rPr>
        <w:tab/>
      </w:r>
      <w:r w:rsidRPr="00DD04D9">
        <w:rPr>
          <w:sz w:val="22"/>
          <w:szCs w:val="22"/>
          <w:highlight w:val="cyan"/>
        </w:rPr>
        <w:t>d.</w:t>
      </w:r>
      <w:r w:rsidRPr="00DD04D9">
        <w:rPr>
          <w:sz w:val="22"/>
          <w:szCs w:val="22"/>
          <w:highlight w:val="cyan"/>
        </w:rPr>
        <w:tab/>
        <w:t>Educate medical students</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2.</w:t>
      </w:r>
      <w:r w:rsidRPr="00941F74">
        <w:rPr>
          <w:sz w:val="22"/>
          <w:szCs w:val="22"/>
        </w:rPr>
        <w:tab/>
        <w:t>Which of the following is an institutional user of the health record?</w:t>
      </w:r>
    </w:p>
    <w:p w:rsidR="00941F74" w:rsidRPr="00941F74" w:rsidRDefault="00941F74" w:rsidP="00941F74">
      <w:pPr>
        <w:ind w:left="1440" w:hanging="720"/>
        <w:rPr>
          <w:sz w:val="22"/>
          <w:szCs w:val="22"/>
        </w:rPr>
      </w:pPr>
      <w:r w:rsidRPr="00941F74">
        <w:rPr>
          <w:sz w:val="22"/>
          <w:szCs w:val="22"/>
        </w:rPr>
        <w:t>a.</w:t>
      </w:r>
      <w:r w:rsidRPr="00941F74">
        <w:rPr>
          <w:sz w:val="22"/>
          <w:szCs w:val="22"/>
        </w:rPr>
        <w:tab/>
        <w:t>Patient care provider</w:t>
      </w:r>
    </w:p>
    <w:p w:rsidR="00941F74" w:rsidRPr="00941F74" w:rsidRDefault="00941F74" w:rsidP="00941F74">
      <w:pPr>
        <w:ind w:left="1440" w:hanging="720"/>
        <w:rPr>
          <w:sz w:val="22"/>
          <w:szCs w:val="22"/>
        </w:rPr>
      </w:pPr>
      <w:r w:rsidRPr="00941F74">
        <w:rPr>
          <w:sz w:val="22"/>
          <w:szCs w:val="22"/>
        </w:rPr>
        <w:t>b.</w:t>
      </w:r>
      <w:r w:rsidRPr="00941F74">
        <w:rPr>
          <w:sz w:val="22"/>
          <w:szCs w:val="22"/>
        </w:rPr>
        <w:tab/>
        <w:t>Third-party payer</w:t>
      </w:r>
    </w:p>
    <w:p w:rsidR="00941F74" w:rsidRPr="00941F74" w:rsidRDefault="00941F74" w:rsidP="00941F74">
      <w:pPr>
        <w:ind w:left="1440" w:hanging="720"/>
        <w:rPr>
          <w:sz w:val="22"/>
          <w:szCs w:val="22"/>
        </w:rPr>
      </w:pPr>
      <w:r w:rsidRPr="00941F74">
        <w:rPr>
          <w:sz w:val="22"/>
          <w:szCs w:val="22"/>
        </w:rPr>
        <w:t>c.</w:t>
      </w:r>
      <w:r w:rsidRPr="00941F74">
        <w:rPr>
          <w:sz w:val="22"/>
          <w:szCs w:val="22"/>
        </w:rPr>
        <w:tab/>
        <w:t>Coding and billing staff</w:t>
      </w:r>
    </w:p>
    <w:p w:rsidR="00941F74" w:rsidRPr="00941F74" w:rsidRDefault="00941F74" w:rsidP="00941F74">
      <w:pPr>
        <w:ind w:left="1440" w:hanging="720"/>
        <w:rPr>
          <w:sz w:val="22"/>
          <w:szCs w:val="22"/>
        </w:rPr>
      </w:pPr>
      <w:r w:rsidRPr="00DD04D9">
        <w:rPr>
          <w:sz w:val="22"/>
          <w:szCs w:val="22"/>
          <w:highlight w:val="cyan"/>
        </w:rPr>
        <w:t>d.</w:t>
      </w:r>
      <w:r w:rsidRPr="00DD04D9">
        <w:rPr>
          <w:sz w:val="22"/>
          <w:szCs w:val="22"/>
          <w:highlight w:val="cyan"/>
        </w:rPr>
        <w:tab/>
        <w:t>Government policy maker</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3.</w:t>
      </w:r>
      <w:r w:rsidRPr="00941F74">
        <w:rPr>
          <w:sz w:val="22"/>
          <w:szCs w:val="22"/>
        </w:rPr>
        <w:tab/>
        <w:t>How do patient care managers and support staff use the data documented in the health record?</w:t>
      </w:r>
    </w:p>
    <w:p w:rsidR="00941F74" w:rsidRPr="00941F74" w:rsidRDefault="00941F74" w:rsidP="00941F74">
      <w:pPr>
        <w:ind w:left="1440" w:hanging="720"/>
        <w:rPr>
          <w:sz w:val="22"/>
          <w:szCs w:val="22"/>
        </w:rPr>
      </w:pPr>
      <w:r w:rsidRPr="00DD04D9">
        <w:rPr>
          <w:sz w:val="22"/>
          <w:szCs w:val="22"/>
          <w:highlight w:val="cyan"/>
        </w:rPr>
        <w:t>a.</w:t>
      </w:r>
      <w:r w:rsidRPr="00DD04D9">
        <w:rPr>
          <w:sz w:val="22"/>
          <w:szCs w:val="22"/>
          <w:highlight w:val="cyan"/>
        </w:rPr>
        <w:tab/>
        <w:t>Evaluate the performance of employees</w:t>
      </w:r>
    </w:p>
    <w:p w:rsidR="00941F74" w:rsidRPr="00941F74" w:rsidRDefault="00941F74" w:rsidP="00941F74">
      <w:pPr>
        <w:ind w:left="1440" w:hanging="720"/>
        <w:rPr>
          <w:sz w:val="22"/>
          <w:szCs w:val="22"/>
        </w:rPr>
      </w:pPr>
      <w:r w:rsidRPr="00941F74">
        <w:rPr>
          <w:sz w:val="22"/>
          <w:szCs w:val="22"/>
        </w:rPr>
        <w:t>b.</w:t>
      </w:r>
      <w:r w:rsidRPr="00941F74">
        <w:rPr>
          <w:sz w:val="22"/>
          <w:szCs w:val="22"/>
        </w:rPr>
        <w:tab/>
        <w:t>Communicate vital information among departments and across disciplines and settings</w:t>
      </w:r>
    </w:p>
    <w:p w:rsidR="00941F74" w:rsidRPr="00941F74" w:rsidRDefault="00941F74" w:rsidP="00941F74">
      <w:pPr>
        <w:ind w:left="1440" w:hanging="720"/>
        <w:rPr>
          <w:sz w:val="22"/>
          <w:szCs w:val="22"/>
        </w:rPr>
      </w:pPr>
      <w:r w:rsidRPr="00941F74">
        <w:rPr>
          <w:sz w:val="22"/>
          <w:szCs w:val="22"/>
        </w:rPr>
        <w:t>c.</w:t>
      </w:r>
      <w:r w:rsidRPr="00941F74">
        <w:rPr>
          <w:sz w:val="22"/>
          <w:szCs w:val="22"/>
        </w:rPr>
        <w:tab/>
        <w:t>Generate patient bills or third-party payer claims for reimbursement</w:t>
      </w:r>
    </w:p>
    <w:p w:rsidR="00941F74" w:rsidRPr="00941F74" w:rsidRDefault="00941F74" w:rsidP="00941F74">
      <w:pPr>
        <w:ind w:left="1440" w:hanging="720"/>
        <w:rPr>
          <w:sz w:val="22"/>
          <w:szCs w:val="22"/>
        </w:rPr>
      </w:pPr>
      <w:r w:rsidRPr="00941F74">
        <w:rPr>
          <w:sz w:val="22"/>
          <w:szCs w:val="22"/>
        </w:rPr>
        <w:t>d.</w:t>
      </w:r>
      <w:r w:rsidRPr="00941F74">
        <w:rPr>
          <w:sz w:val="22"/>
          <w:szCs w:val="22"/>
        </w:rPr>
        <w:tab/>
        <w:t xml:space="preserve">Determine the extent and effects of occupational hazards </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lastRenderedPageBreak/>
        <w:t>4.</w:t>
      </w:r>
      <w:r w:rsidRPr="00941F74">
        <w:rPr>
          <w:sz w:val="22"/>
          <w:szCs w:val="22"/>
        </w:rPr>
        <w:tab/>
        <w:t>An HIM student asked an HIM director why the hybrid record is so challenging. What is the HIM director’s response?</w:t>
      </w:r>
    </w:p>
    <w:p w:rsidR="00941F74" w:rsidRPr="00941F74" w:rsidRDefault="00941F74" w:rsidP="00941F74">
      <w:pPr>
        <w:ind w:left="1440" w:hanging="720"/>
        <w:rPr>
          <w:sz w:val="22"/>
          <w:szCs w:val="22"/>
        </w:rPr>
      </w:pPr>
      <w:r w:rsidRPr="00941F74">
        <w:rPr>
          <w:sz w:val="22"/>
          <w:szCs w:val="22"/>
        </w:rPr>
        <w:t>a.</w:t>
      </w:r>
      <w:r w:rsidRPr="00941F74">
        <w:rPr>
          <w:sz w:val="22"/>
          <w:szCs w:val="22"/>
        </w:rPr>
        <w:tab/>
        <w:t>It is because we are focusing on the EHR.</w:t>
      </w:r>
    </w:p>
    <w:p w:rsidR="00941F74" w:rsidRPr="00941F74" w:rsidRDefault="00941F74" w:rsidP="00941F74">
      <w:pPr>
        <w:ind w:left="1440" w:hanging="720"/>
        <w:rPr>
          <w:sz w:val="22"/>
          <w:szCs w:val="22"/>
        </w:rPr>
      </w:pPr>
      <w:r w:rsidRPr="00941F74">
        <w:rPr>
          <w:sz w:val="22"/>
          <w:szCs w:val="22"/>
        </w:rPr>
        <w:t>b.</w:t>
      </w:r>
      <w:r w:rsidRPr="00941F74">
        <w:rPr>
          <w:sz w:val="22"/>
          <w:szCs w:val="22"/>
        </w:rPr>
        <w:tab/>
        <w:t>It is because we have to maintain all of the traditional HIM functions.</w:t>
      </w:r>
    </w:p>
    <w:p w:rsidR="00941F74" w:rsidRPr="00941F74" w:rsidRDefault="00941F74" w:rsidP="00941F74">
      <w:pPr>
        <w:ind w:left="1440" w:hanging="720"/>
        <w:rPr>
          <w:sz w:val="22"/>
          <w:szCs w:val="22"/>
        </w:rPr>
      </w:pPr>
      <w:r w:rsidRPr="00941F74">
        <w:rPr>
          <w:sz w:val="22"/>
          <w:szCs w:val="22"/>
        </w:rPr>
        <w:t>c.</w:t>
      </w:r>
      <w:r w:rsidRPr="00941F74">
        <w:rPr>
          <w:sz w:val="22"/>
          <w:szCs w:val="22"/>
        </w:rPr>
        <w:tab/>
        <w:t>It is because HIM professionals do not have the skills to manage the EHR.</w:t>
      </w:r>
    </w:p>
    <w:p w:rsidR="00941F74" w:rsidRPr="00941F74" w:rsidRDefault="00941F74" w:rsidP="00941F74">
      <w:pPr>
        <w:ind w:left="1440" w:hanging="720"/>
        <w:rPr>
          <w:sz w:val="22"/>
          <w:szCs w:val="22"/>
        </w:rPr>
      </w:pPr>
      <w:r w:rsidRPr="00DD04D9">
        <w:rPr>
          <w:sz w:val="22"/>
          <w:szCs w:val="22"/>
          <w:highlight w:val="cyan"/>
        </w:rPr>
        <w:t>d.</w:t>
      </w:r>
      <w:r w:rsidRPr="00DD04D9">
        <w:rPr>
          <w:sz w:val="22"/>
          <w:szCs w:val="22"/>
          <w:highlight w:val="cyan"/>
        </w:rPr>
        <w:tab/>
        <w:t>It is because we have to manage both the electronic and paper media.</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5.</w:t>
      </w:r>
      <w:r w:rsidRPr="00941F74">
        <w:rPr>
          <w:sz w:val="22"/>
          <w:szCs w:val="22"/>
        </w:rPr>
        <w:tab/>
        <w:t>What is the process of ensuring that a record is available for every patient seen at the healthcare facility?</w:t>
      </w:r>
    </w:p>
    <w:p w:rsidR="00941F74" w:rsidRPr="00941F74" w:rsidRDefault="00941F74" w:rsidP="00941F74">
      <w:pPr>
        <w:ind w:left="720" w:hanging="720"/>
        <w:rPr>
          <w:sz w:val="22"/>
          <w:szCs w:val="22"/>
        </w:rPr>
      </w:pPr>
      <w:r w:rsidRPr="00941F74">
        <w:rPr>
          <w:sz w:val="22"/>
          <w:szCs w:val="22"/>
        </w:rPr>
        <w:tab/>
        <w:t>a.</w:t>
      </w:r>
      <w:r w:rsidRPr="00941F74">
        <w:rPr>
          <w:sz w:val="22"/>
          <w:szCs w:val="22"/>
        </w:rPr>
        <w:tab/>
        <w:t>Overlap</w:t>
      </w:r>
    </w:p>
    <w:p w:rsidR="00941F74" w:rsidRPr="00941F74" w:rsidRDefault="00941F74" w:rsidP="00941F74">
      <w:pPr>
        <w:ind w:left="720"/>
        <w:rPr>
          <w:sz w:val="22"/>
          <w:szCs w:val="22"/>
        </w:rPr>
      </w:pPr>
      <w:r w:rsidRPr="00941F74">
        <w:rPr>
          <w:sz w:val="22"/>
          <w:szCs w:val="22"/>
        </w:rPr>
        <w:t>b.</w:t>
      </w:r>
      <w:r w:rsidRPr="00941F74">
        <w:rPr>
          <w:sz w:val="22"/>
          <w:szCs w:val="22"/>
        </w:rPr>
        <w:tab/>
        <w:t>Delinquent chart</w:t>
      </w:r>
    </w:p>
    <w:p w:rsidR="00941F74" w:rsidRPr="00941F74" w:rsidRDefault="00941F74" w:rsidP="00941F74">
      <w:pPr>
        <w:ind w:left="720"/>
        <w:rPr>
          <w:sz w:val="22"/>
          <w:szCs w:val="22"/>
        </w:rPr>
      </w:pPr>
      <w:r w:rsidRPr="00941F74">
        <w:rPr>
          <w:sz w:val="22"/>
          <w:szCs w:val="22"/>
        </w:rPr>
        <w:t>c.</w:t>
      </w:r>
      <w:r w:rsidRPr="00941F74">
        <w:rPr>
          <w:sz w:val="22"/>
          <w:szCs w:val="22"/>
        </w:rPr>
        <w:tab/>
        <w:t>Abstracting</w:t>
      </w:r>
    </w:p>
    <w:p w:rsidR="00941F74" w:rsidRPr="00941F74" w:rsidRDefault="00941F74" w:rsidP="00941F74">
      <w:pPr>
        <w:ind w:left="720"/>
        <w:rPr>
          <w:sz w:val="22"/>
          <w:szCs w:val="22"/>
        </w:rPr>
      </w:pPr>
      <w:r w:rsidRPr="00DD04D9">
        <w:rPr>
          <w:sz w:val="22"/>
          <w:szCs w:val="22"/>
          <w:highlight w:val="cyan"/>
        </w:rPr>
        <w:t>d.</w:t>
      </w:r>
      <w:r w:rsidRPr="00DD04D9">
        <w:rPr>
          <w:sz w:val="22"/>
          <w:szCs w:val="22"/>
          <w:highlight w:val="cyan"/>
        </w:rPr>
        <w:tab/>
        <w:t>Reconciliation</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6.</w:t>
      </w:r>
      <w:r w:rsidRPr="00941F74">
        <w:rPr>
          <w:sz w:val="22"/>
          <w:szCs w:val="22"/>
        </w:rPr>
        <w:tab/>
        <w:t>Dr. Smith dictated his report and then immediately edited it. What type of speech recognition is being used?</w:t>
      </w:r>
    </w:p>
    <w:p w:rsidR="00941F74" w:rsidRPr="00941F74" w:rsidRDefault="00941F74" w:rsidP="00941F74">
      <w:pPr>
        <w:ind w:left="720" w:hanging="720"/>
        <w:rPr>
          <w:sz w:val="22"/>
          <w:szCs w:val="22"/>
        </w:rPr>
      </w:pPr>
      <w:r w:rsidRPr="00941F74">
        <w:rPr>
          <w:sz w:val="22"/>
          <w:szCs w:val="22"/>
        </w:rPr>
        <w:tab/>
        <w:t>a.</w:t>
      </w:r>
      <w:r w:rsidRPr="00941F74">
        <w:rPr>
          <w:sz w:val="22"/>
          <w:szCs w:val="22"/>
        </w:rPr>
        <w:tab/>
        <w:t>Back-end</w:t>
      </w:r>
    </w:p>
    <w:p w:rsidR="00941F74" w:rsidRPr="00941F74" w:rsidRDefault="00941F74" w:rsidP="00941F74">
      <w:pPr>
        <w:ind w:left="720" w:hanging="720"/>
        <w:rPr>
          <w:sz w:val="22"/>
          <w:szCs w:val="22"/>
        </w:rPr>
      </w:pPr>
      <w:r w:rsidRPr="00941F74">
        <w:rPr>
          <w:sz w:val="22"/>
          <w:szCs w:val="22"/>
        </w:rPr>
        <w:tab/>
      </w:r>
      <w:r w:rsidRPr="00DD04D9">
        <w:rPr>
          <w:sz w:val="22"/>
          <w:szCs w:val="22"/>
          <w:highlight w:val="cyan"/>
        </w:rPr>
        <w:t>b.</w:t>
      </w:r>
      <w:r w:rsidRPr="00DD04D9">
        <w:rPr>
          <w:sz w:val="22"/>
          <w:szCs w:val="22"/>
          <w:highlight w:val="cyan"/>
        </w:rPr>
        <w:tab/>
        <w:t>Front-end</w:t>
      </w:r>
    </w:p>
    <w:p w:rsidR="00941F74" w:rsidRPr="00941F74" w:rsidRDefault="00941F74" w:rsidP="00941F74">
      <w:pPr>
        <w:ind w:left="720" w:hanging="720"/>
        <w:rPr>
          <w:sz w:val="22"/>
          <w:szCs w:val="22"/>
        </w:rPr>
      </w:pPr>
      <w:r w:rsidRPr="00941F74">
        <w:rPr>
          <w:sz w:val="22"/>
          <w:szCs w:val="22"/>
        </w:rPr>
        <w:tab/>
        <w:t>c.</w:t>
      </w:r>
      <w:r w:rsidRPr="00941F74">
        <w:rPr>
          <w:sz w:val="22"/>
          <w:szCs w:val="22"/>
        </w:rPr>
        <w:tab/>
        <w:t>Physician</w:t>
      </w:r>
    </w:p>
    <w:p w:rsidR="00941F74" w:rsidRPr="00941F74" w:rsidRDefault="00941F74" w:rsidP="00941F74">
      <w:pPr>
        <w:ind w:left="720" w:hanging="720"/>
        <w:rPr>
          <w:sz w:val="22"/>
          <w:szCs w:val="22"/>
        </w:rPr>
      </w:pPr>
      <w:r w:rsidRPr="00941F74">
        <w:rPr>
          <w:sz w:val="22"/>
          <w:szCs w:val="22"/>
        </w:rPr>
        <w:tab/>
        <w:t>d.</w:t>
      </w:r>
      <w:r w:rsidRPr="00941F74">
        <w:rPr>
          <w:sz w:val="22"/>
          <w:szCs w:val="22"/>
        </w:rPr>
        <w:tab/>
        <w:t>Outsourced</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7.</w:t>
      </w:r>
      <w:r w:rsidRPr="00941F74">
        <w:rPr>
          <w:sz w:val="22"/>
          <w:szCs w:val="22"/>
        </w:rPr>
        <w:tab/>
        <w:t>Critique this statement: Data and information mean the same thing.</w:t>
      </w:r>
    </w:p>
    <w:p w:rsidR="00941F74" w:rsidRPr="00941F74" w:rsidRDefault="00941F74" w:rsidP="00941F74">
      <w:pPr>
        <w:ind w:left="720" w:hanging="720"/>
        <w:rPr>
          <w:sz w:val="22"/>
          <w:szCs w:val="22"/>
        </w:rPr>
      </w:pPr>
      <w:r w:rsidRPr="00941F74">
        <w:rPr>
          <w:sz w:val="22"/>
          <w:szCs w:val="22"/>
        </w:rPr>
        <w:tab/>
        <w:t>a.</w:t>
      </w:r>
      <w:r w:rsidRPr="00941F74">
        <w:rPr>
          <w:sz w:val="22"/>
          <w:szCs w:val="22"/>
        </w:rPr>
        <w:tab/>
        <w:t>This is a true statement.</w:t>
      </w:r>
    </w:p>
    <w:p w:rsidR="00941F74" w:rsidRPr="00941F74" w:rsidRDefault="00941F74" w:rsidP="00941F74">
      <w:pPr>
        <w:ind w:left="720" w:hanging="720"/>
        <w:rPr>
          <w:sz w:val="22"/>
          <w:szCs w:val="22"/>
        </w:rPr>
      </w:pPr>
      <w:r w:rsidRPr="00941F74">
        <w:rPr>
          <w:sz w:val="22"/>
          <w:szCs w:val="22"/>
        </w:rPr>
        <w:tab/>
        <w:t>b.</w:t>
      </w:r>
      <w:r w:rsidRPr="00941F74">
        <w:rPr>
          <w:sz w:val="22"/>
          <w:szCs w:val="22"/>
        </w:rPr>
        <w:tab/>
        <w:t>This is a false statement because data is used for administrative purposes and information is used for clinical purposes.</w:t>
      </w:r>
    </w:p>
    <w:p w:rsidR="00941F74" w:rsidRPr="00941F74" w:rsidRDefault="00941F74" w:rsidP="00941F74">
      <w:pPr>
        <w:ind w:left="720" w:hanging="720"/>
        <w:rPr>
          <w:sz w:val="22"/>
          <w:szCs w:val="22"/>
        </w:rPr>
      </w:pPr>
      <w:r w:rsidRPr="00941F74">
        <w:rPr>
          <w:sz w:val="22"/>
          <w:szCs w:val="22"/>
        </w:rPr>
        <w:tab/>
      </w:r>
      <w:r w:rsidRPr="00DD04D9">
        <w:rPr>
          <w:sz w:val="22"/>
          <w:szCs w:val="22"/>
          <w:highlight w:val="cyan"/>
        </w:rPr>
        <w:t>c.</w:t>
      </w:r>
      <w:r w:rsidRPr="00DD04D9">
        <w:rPr>
          <w:sz w:val="22"/>
          <w:szCs w:val="22"/>
          <w:highlight w:val="cyan"/>
        </w:rPr>
        <w:tab/>
        <w:t xml:space="preserve">This is a false statement because data is raw facts and figures and information is </w:t>
      </w:r>
      <w:r w:rsidRPr="00DD04D9">
        <w:rPr>
          <w:sz w:val="22"/>
          <w:szCs w:val="22"/>
          <w:highlight w:val="cyan"/>
        </w:rPr>
        <w:tab/>
      </w:r>
      <w:r w:rsidRPr="00DD04D9">
        <w:rPr>
          <w:sz w:val="22"/>
          <w:szCs w:val="22"/>
          <w:highlight w:val="cyan"/>
        </w:rPr>
        <w:tab/>
      </w:r>
      <w:r w:rsidRPr="00DD04D9">
        <w:rPr>
          <w:sz w:val="22"/>
          <w:szCs w:val="22"/>
          <w:highlight w:val="cyan"/>
        </w:rPr>
        <w:tab/>
        <w:t>data converted into a meaningful format.</w:t>
      </w:r>
    </w:p>
    <w:p w:rsidR="00941F74" w:rsidRPr="00941F74" w:rsidRDefault="00941F74" w:rsidP="00941F74">
      <w:pPr>
        <w:ind w:left="720" w:hanging="720"/>
        <w:rPr>
          <w:sz w:val="22"/>
          <w:szCs w:val="22"/>
        </w:rPr>
      </w:pPr>
      <w:r w:rsidRPr="00941F74">
        <w:rPr>
          <w:sz w:val="22"/>
          <w:szCs w:val="22"/>
        </w:rPr>
        <w:tab/>
        <w:t>d.</w:t>
      </w:r>
      <w:r w:rsidRPr="00941F74">
        <w:rPr>
          <w:sz w:val="22"/>
          <w:szCs w:val="22"/>
        </w:rPr>
        <w:tab/>
        <w:t>This is a true statement because information is raw facts and figures and data is information converted into a meaningful format.</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8.</w:t>
      </w:r>
      <w:r w:rsidRPr="00941F74">
        <w:rPr>
          <w:sz w:val="22"/>
          <w:szCs w:val="22"/>
        </w:rPr>
        <w:tab/>
        <w:t>Which information system will track information provided to a requester?</w:t>
      </w:r>
    </w:p>
    <w:p w:rsidR="00941F74" w:rsidRPr="00941F74" w:rsidRDefault="00941F74" w:rsidP="00941F74">
      <w:pPr>
        <w:ind w:left="720" w:hanging="720"/>
        <w:rPr>
          <w:sz w:val="22"/>
          <w:szCs w:val="22"/>
        </w:rPr>
      </w:pPr>
      <w:r w:rsidRPr="00941F74">
        <w:rPr>
          <w:sz w:val="22"/>
          <w:szCs w:val="22"/>
        </w:rPr>
        <w:tab/>
        <w:t>a.</w:t>
      </w:r>
      <w:r w:rsidRPr="00941F74">
        <w:rPr>
          <w:sz w:val="22"/>
          <w:szCs w:val="22"/>
        </w:rPr>
        <w:tab/>
        <w:t>Registry</w:t>
      </w:r>
    </w:p>
    <w:p w:rsidR="00941F74" w:rsidRPr="00941F74" w:rsidRDefault="00941F74" w:rsidP="00941F74">
      <w:pPr>
        <w:ind w:left="720" w:hanging="720"/>
        <w:rPr>
          <w:sz w:val="22"/>
          <w:szCs w:val="22"/>
        </w:rPr>
      </w:pPr>
      <w:r w:rsidRPr="00941F74">
        <w:rPr>
          <w:sz w:val="22"/>
          <w:szCs w:val="22"/>
        </w:rPr>
        <w:tab/>
        <w:t>b.</w:t>
      </w:r>
      <w:r w:rsidRPr="00941F74">
        <w:rPr>
          <w:sz w:val="22"/>
          <w:szCs w:val="22"/>
        </w:rPr>
        <w:tab/>
        <w:t>Quality improvement</w:t>
      </w:r>
      <w:r w:rsidRPr="00941F74">
        <w:rPr>
          <w:sz w:val="22"/>
          <w:szCs w:val="22"/>
        </w:rPr>
        <w:tab/>
      </w:r>
    </w:p>
    <w:p w:rsidR="00941F74" w:rsidRPr="00941F74" w:rsidRDefault="00941F74" w:rsidP="00941F74">
      <w:pPr>
        <w:ind w:left="720" w:hanging="720"/>
        <w:rPr>
          <w:sz w:val="22"/>
          <w:szCs w:val="22"/>
        </w:rPr>
      </w:pPr>
      <w:r w:rsidRPr="00941F74">
        <w:rPr>
          <w:sz w:val="22"/>
          <w:szCs w:val="22"/>
        </w:rPr>
        <w:tab/>
        <w:t>c.</w:t>
      </w:r>
      <w:r w:rsidRPr="00941F74">
        <w:rPr>
          <w:sz w:val="22"/>
          <w:szCs w:val="22"/>
        </w:rPr>
        <w:tab/>
        <w:t>Chart tracking</w:t>
      </w:r>
    </w:p>
    <w:p w:rsidR="00941F74" w:rsidRPr="00941F74" w:rsidRDefault="00941F74" w:rsidP="00941F74">
      <w:pPr>
        <w:ind w:left="720" w:hanging="720"/>
        <w:rPr>
          <w:sz w:val="22"/>
          <w:szCs w:val="22"/>
        </w:rPr>
      </w:pPr>
      <w:r w:rsidRPr="00941F74">
        <w:rPr>
          <w:sz w:val="22"/>
          <w:szCs w:val="22"/>
        </w:rPr>
        <w:tab/>
      </w:r>
      <w:r w:rsidRPr="00DD04D9">
        <w:rPr>
          <w:sz w:val="22"/>
          <w:szCs w:val="22"/>
          <w:highlight w:val="cyan"/>
        </w:rPr>
        <w:t>d.</w:t>
      </w:r>
      <w:r w:rsidRPr="00DD04D9">
        <w:rPr>
          <w:sz w:val="22"/>
          <w:szCs w:val="22"/>
          <w:highlight w:val="cyan"/>
        </w:rPr>
        <w:tab/>
        <w:t>Release of information</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9.</w:t>
      </w:r>
      <w:r w:rsidRPr="00941F74">
        <w:rPr>
          <w:sz w:val="22"/>
          <w:szCs w:val="22"/>
        </w:rPr>
        <w:tab/>
        <w:t>The use of the health record by a clinician to facilitate quality patient care is considered ____________.</w:t>
      </w:r>
    </w:p>
    <w:p w:rsidR="00941F74" w:rsidRPr="00941F74" w:rsidRDefault="00941F74" w:rsidP="00941F74">
      <w:pPr>
        <w:ind w:left="720" w:hanging="720"/>
        <w:rPr>
          <w:sz w:val="22"/>
          <w:szCs w:val="22"/>
        </w:rPr>
      </w:pPr>
      <w:r w:rsidRPr="00941F74">
        <w:rPr>
          <w:sz w:val="22"/>
          <w:szCs w:val="22"/>
        </w:rPr>
        <w:tab/>
      </w:r>
      <w:r w:rsidRPr="00DD04D9">
        <w:rPr>
          <w:sz w:val="22"/>
          <w:szCs w:val="22"/>
          <w:highlight w:val="cyan"/>
        </w:rPr>
        <w:t>a.</w:t>
      </w:r>
      <w:r w:rsidRPr="00DD04D9">
        <w:rPr>
          <w:sz w:val="22"/>
          <w:szCs w:val="22"/>
          <w:highlight w:val="cyan"/>
        </w:rPr>
        <w:tab/>
        <w:t>A primary purpose of the health record</w:t>
      </w:r>
    </w:p>
    <w:p w:rsidR="00941F74" w:rsidRPr="00941F74" w:rsidRDefault="00941F74" w:rsidP="00941F74">
      <w:pPr>
        <w:ind w:left="720" w:hanging="720"/>
        <w:rPr>
          <w:sz w:val="22"/>
          <w:szCs w:val="22"/>
        </w:rPr>
      </w:pPr>
      <w:r w:rsidRPr="00941F74">
        <w:rPr>
          <w:sz w:val="22"/>
          <w:szCs w:val="22"/>
        </w:rPr>
        <w:tab/>
        <w:t>b.</w:t>
      </w:r>
      <w:r w:rsidRPr="00941F74">
        <w:rPr>
          <w:sz w:val="22"/>
          <w:szCs w:val="22"/>
        </w:rPr>
        <w:tab/>
        <w:t>Patient care support</w:t>
      </w:r>
    </w:p>
    <w:p w:rsidR="00941F74" w:rsidRPr="00941F74" w:rsidRDefault="00941F74" w:rsidP="00941F74">
      <w:pPr>
        <w:ind w:left="720" w:hanging="720"/>
        <w:rPr>
          <w:sz w:val="22"/>
          <w:szCs w:val="22"/>
        </w:rPr>
      </w:pPr>
      <w:r w:rsidRPr="00941F74">
        <w:rPr>
          <w:sz w:val="22"/>
          <w:szCs w:val="22"/>
        </w:rPr>
        <w:tab/>
        <w:t>c.</w:t>
      </w:r>
      <w:r w:rsidRPr="00941F74">
        <w:rPr>
          <w:sz w:val="22"/>
          <w:szCs w:val="22"/>
        </w:rPr>
        <w:tab/>
        <w:t>A secondary purpose of the health record</w:t>
      </w:r>
    </w:p>
    <w:p w:rsidR="00941F74" w:rsidRPr="00941F74" w:rsidRDefault="00941F74" w:rsidP="00941F74">
      <w:pPr>
        <w:ind w:left="720" w:hanging="720"/>
        <w:rPr>
          <w:sz w:val="22"/>
          <w:szCs w:val="22"/>
        </w:rPr>
      </w:pPr>
      <w:r w:rsidRPr="00941F74">
        <w:rPr>
          <w:sz w:val="22"/>
          <w:szCs w:val="22"/>
        </w:rPr>
        <w:tab/>
        <w:t>d.</w:t>
      </w:r>
      <w:r w:rsidRPr="00941F74">
        <w:rPr>
          <w:sz w:val="22"/>
          <w:szCs w:val="22"/>
        </w:rPr>
        <w:tab/>
        <w:t>Patient care effectiveness</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10.</w:t>
      </w:r>
      <w:r w:rsidRPr="00941F74">
        <w:rPr>
          <w:sz w:val="22"/>
          <w:szCs w:val="22"/>
        </w:rPr>
        <w:tab/>
        <w:t>Why is only the most current version of a document displayed?</w:t>
      </w:r>
    </w:p>
    <w:p w:rsidR="00941F74" w:rsidRPr="00941F74" w:rsidRDefault="00941F74" w:rsidP="00941F74">
      <w:pPr>
        <w:ind w:left="720" w:hanging="720"/>
        <w:rPr>
          <w:sz w:val="22"/>
          <w:szCs w:val="22"/>
        </w:rPr>
      </w:pPr>
      <w:r w:rsidRPr="00941F74">
        <w:rPr>
          <w:sz w:val="22"/>
          <w:szCs w:val="22"/>
        </w:rPr>
        <w:tab/>
        <w:t>a.</w:t>
      </w:r>
      <w:r w:rsidRPr="00941F74">
        <w:rPr>
          <w:sz w:val="22"/>
          <w:szCs w:val="22"/>
        </w:rPr>
        <w:tab/>
        <w:t>All previous versions are deleted</w:t>
      </w:r>
    </w:p>
    <w:p w:rsidR="00941F74" w:rsidRPr="00941F74" w:rsidRDefault="00941F74" w:rsidP="00941F74">
      <w:pPr>
        <w:ind w:left="720" w:hanging="720"/>
        <w:rPr>
          <w:sz w:val="22"/>
          <w:szCs w:val="22"/>
        </w:rPr>
      </w:pPr>
      <w:r w:rsidRPr="00941F74">
        <w:rPr>
          <w:sz w:val="22"/>
          <w:szCs w:val="22"/>
        </w:rPr>
        <w:tab/>
      </w:r>
      <w:r w:rsidRPr="00DD04D9">
        <w:rPr>
          <w:sz w:val="22"/>
          <w:szCs w:val="22"/>
          <w:highlight w:val="cyan"/>
        </w:rPr>
        <w:t>b.</w:t>
      </w:r>
      <w:r w:rsidRPr="00DD04D9">
        <w:rPr>
          <w:sz w:val="22"/>
          <w:szCs w:val="22"/>
          <w:highlight w:val="cyan"/>
        </w:rPr>
        <w:tab/>
        <w:t>To ensure there is no confusion on the correct document</w:t>
      </w:r>
    </w:p>
    <w:p w:rsidR="00941F74" w:rsidRPr="00941F74" w:rsidRDefault="00941F74" w:rsidP="00941F74">
      <w:pPr>
        <w:ind w:left="720" w:hanging="720"/>
        <w:rPr>
          <w:sz w:val="22"/>
          <w:szCs w:val="22"/>
        </w:rPr>
      </w:pPr>
      <w:r w:rsidRPr="00941F74">
        <w:rPr>
          <w:sz w:val="22"/>
          <w:szCs w:val="22"/>
        </w:rPr>
        <w:tab/>
        <w:t>c.</w:t>
      </w:r>
      <w:r w:rsidRPr="00941F74">
        <w:rPr>
          <w:sz w:val="22"/>
          <w:szCs w:val="22"/>
        </w:rPr>
        <w:tab/>
        <w:t>Only the physician has access to previous versions of a document</w:t>
      </w:r>
    </w:p>
    <w:p w:rsidR="00941F74" w:rsidRPr="00941F74" w:rsidRDefault="00941F74" w:rsidP="00941F74">
      <w:pPr>
        <w:ind w:left="720" w:hanging="720"/>
        <w:rPr>
          <w:sz w:val="22"/>
          <w:szCs w:val="22"/>
        </w:rPr>
      </w:pPr>
      <w:r w:rsidRPr="00941F74">
        <w:rPr>
          <w:sz w:val="22"/>
          <w:szCs w:val="22"/>
        </w:rPr>
        <w:tab/>
        <w:t>d.</w:t>
      </w:r>
      <w:r w:rsidRPr="00941F74">
        <w:rPr>
          <w:sz w:val="22"/>
          <w:szCs w:val="22"/>
        </w:rPr>
        <w:tab/>
        <w:t>The user decides which version to see</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11.</w:t>
      </w:r>
      <w:r w:rsidRPr="00941F74">
        <w:rPr>
          <w:sz w:val="22"/>
          <w:szCs w:val="22"/>
        </w:rPr>
        <w:tab/>
        <w:t>How do accreditation organizations use the health record?</w:t>
      </w:r>
    </w:p>
    <w:p w:rsidR="00941F74" w:rsidRPr="00941F74" w:rsidRDefault="00941F74" w:rsidP="00941F74">
      <w:pPr>
        <w:ind w:left="720" w:hanging="720"/>
        <w:rPr>
          <w:sz w:val="22"/>
          <w:szCs w:val="22"/>
        </w:rPr>
      </w:pPr>
      <w:r w:rsidRPr="00941F74">
        <w:rPr>
          <w:sz w:val="22"/>
          <w:szCs w:val="22"/>
        </w:rPr>
        <w:tab/>
        <w:t>a.</w:t>
      </w:r>
      <w:r w:rsidRPr="00941F74">
        <w:rPr>
          <w:sz w:val="22"/>
          <w:szCs w:val="22"/>
        </w:rPr>
        <w:tab/>
        <w:t>To serve as a source for case study information</w:t>
      </w:r>
    </w:p>
    <w:p w:rsidR="00941F74" w:rsidRPr="00941F74" w:rsidRDefault="00941F74" w:rsidP="00941F74">
      <w:pPr>
        <w:ind w:left="720" w:hanging="720"/>
        <w:rPr>
          <w:sz w:val="22"/>
          <w:szCs w:val="22"/>
        </w:rPr>
      </w:pPr>
      <w:r w:rsidRPr="00941F74">
        <w:rPr>
          <w:sz w:val="22"/>
          <w:szCs w:val="22"/>
        </w:rPr>
        <w:lastRenderedPageBreak/>
        <w:tab/>
        <w:t>b.</w:t>
      </w:r>
      <w:r w:rsidRPr="00941F74">
        <w:rPr>
          <w:sz w:val="22"/>
          <w:szCs w:val="22"/>
        </w:rPr>
        <w:tab/>
        <w:t>To determine whether the documentation supports the provider’s claim for reimbursement</w:t>
      </w:r>
    </w:p>
    <w:p w:rsidR="00941F74" w:rsidRPr="00941F74" w:rsidRDefault="00941F74" w:rsidP="00941F74">
      <w:pPr>
        <w:ind w:left="720" w:hanging="720"/>
        <w:rPr>
          <w:sz w:val="22"/>
          <w:szCs w:val="22"/>
        </w:rPr>
      </w:pPr>
      <w:r w:rsidRPr="00941F74">
        <w:rPr>
          <w:sz w:val="22"/>
          <w:szCs w:val="22"/>
        </w:rPr>
        <w:tab/>
        <w:t>c.</w:t>
      </w:r>
      <w:r w:rsidRPr="00941F74">
        <w:rPr>
          <w:sz w:val="22"/>
          <w:szCs w:val="22"/>
        </w:rPr>
        <w:tab/>
        <w:t>To provide healthcare services</w:t>
      </w:r>
    </w:p>
    <w:p w:rsidR="00941F74" w:rsidRPr="00941F74" w:rsidRDefault="00941F74" w:rsidP="00941F74">
      <w:pPr>
        <w:ind w:left="720" w:hanging="720"/>
        <w:rPr>
          <w:sz w:val="22"/>
          <w:szCs w:val="22"/>
        </w:rPr>
      </w:pPr>
      <w:r w:rsidRPr="00941F74">
        <w:rPr>
          <w:sz w:val="22"/>
          <w:szCs w:val="22"/>
        </w:rPr>
        <w:tab/>
      </w:r>
      <w:r w:rsidRPr="00893296">
        <w:rPr>
          <w:sz w:val="22"/>
          <w:szCs w:val="22"/>
          <w:highlight w:val="cyan"/>
        </w:rPr>
        <w:t>d.</w:t>
      </w:r>
      <w:r w:rsidRPr="00893296">
        <w:rPr>
          <w:sz w:val="22"/>
          <w:szCs w:val="22"/>
          <w:highlight w:val="cyan"/>
        </w:rPr>
        <w:tab/>
        <w:t>To determine whether standards are being met</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12.</w:t>
      </w:r>
      <w:r w:rsidRPr="00941F74">
        <w:rPr>
          <w:sz w:val="22"/>
          <w:szCs w:val="22"/>
        </w:rPr>
        <w:tab/>
        <w:t>How long should the MPI be retained?</w:t>
      </w:r>
    </w:p>
    <w:p w:rsidR="00941F74" w:rsidRPr="00941F74" w:rsidRDefault="00941F74" w:rsidP="00941F74">
      <w:pPr>
        <w:ind w:left="720" w:hanging="720"/>
        <w:rPr>
          <w:sz w:val="22"/>
          <w:szCs w:val="22"/>
        </w:rPr>
      </w:pPr>
      <w:r w:rsidRPr="00941F74">
        <w:rPr>
          <w:sz w:val="22"/>
          <w:szCs w:val="22"/>
        </w:rPr>
        <w:tab/>
      </w:r>
      <w:r w:rsidRPr="009062CC">
        <w:rPr>
          <w:sz w:val="22"/>
          <w:szCs w:val="22"/>
          <w:highlight w:val="cyan"/>
        </w:rPr>
        <w:t>a.</w:t>
      </w:r>
      <w:r w:rsidRPr="009062CC">
        <w:rPr>
          <w:sz w:val="22"/>
          <w:szCs w:val="22"/>
          <w:highlight w:val="cyan"/>
        </w:rPr>
        <w:tab/>
        <w:t>Permanently</w:t>
      </w:r>
    </w:p>
    <w:p w:rsidR="00941F74" w:rsidRPr="00941F74" w:rsidRDefault="00941F74" w:rsidP="00941F74">
      <w:pPr>
        <w:ind w:left="720" w:hanging="720"/>
        <w:rPr>
          <w:sz w:val="22"/>
          <w:szCs w:val="22"/>
        </w:rPr>
      </w:pPr>
      <w:r w:rsidRPr="00941F74">
        <w:rPr>
          <w:sz w:val="22"/>
          <w:szCs w:val="22"/>
        </w:rPr>
        <w:tab/>
        <w:t>b.</w:t>
      </w:r>
      <w:r w:rsidRPr="00941F74">
        <w:rPr>
          <w:sz w:val="22"/>
          <w:szCs w:val="22"/>
        </w:rPr>
        <w:tab/>
        <w:t>25 years</w:t>
      </w:r>
    </w:p>
    <w:p w:rsidR="00941F74" w:rsidRPr="00941F74" w:rsidRDefault="00941F74" w:rsidP="00941F74">
      <w:pPr>
        <w:ind w:left="720" w:hanging="720"/>
        <w:rPr>
          <w:sz w:val="22"/>
          <w:szCs w:val="22"/>
        </w:rPr>
      </w:pPr>
      <w:r w:rsidRPr="00941F74">
        <w:rPr>
          <w:sz w:val="22"/>
          <w:szCs w:val="22"/>
        </w:rPr>
        <w:tab/>
        <w:t>c.</w:t>
      </w:r>
      <w:r w:rsidRPr="00941F74">
        <w:rPr>
          <w:sz w:val="22"/>
          <w:szCs w:val="22"/>
        </w:rPr>
        <w:tab/>
        <w:t>50 years</w:t>
      </w:r>
    </w:p>
    <w:p w:rsidR="00941F74" w:rsidRPr="00941F74" w:rsidRDefault="00941F74" w:rsidP="00941F74">
      <w:pPr>
        <w:ind w:left="720" w:hanging="720"/>
        <w:rPr>
          <w:sz w:val="22"/>
          <w:szCs w:val="22"/>
        </w:rPr>
      </w:pPr>
      <w:r w:rsidRPr="00941F74">
        <w:rPr>
          <w:sz w:val="22"/>
          <w:szCs w:val="22"/>
        </w:rPr>
        <w:tab/>
        <w:t>d.</w:t>
      </w:r>
      <w:r w:rsidRPr="00941F74">
        <w:rPr>
          <w:sz w:val="22"/>
          <w:szCs w:val="22"/>
        </w:rPr>
        <w:tab/>
        <w:t>10 years</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13.</w:t>
      </w:r>
      <w:r w:rsidRPr="00941F74">
        <w:rPr>
          <w:sz w:val="22"/>
          <w:szCs w:val="22"/>
        </w:rPr>
        <w:tab/>
        <w:t>Deficiencies in a health record include which of the following?</w:t>
      </w:r>
    </w:p>
    <w:p w:rsidR="00941F74" w:rsidRPr="00941F74" w:rsidRDefault="00941F74" w:rsidP="00941F74">
      <w:pPr>
        <w:ind w:left="720" w:hanging="720"/>
        <w:rPr>
          <w:sz w:val="22"/>
          <w:szCs w:val="22"/>
        </w:rPr>
      </w:pPr>
      <w:r w:rsidRPr="00941F74">
        <w:rPr>
          <w:sz w:val="22"/>
          <w:szCs w:val="22"/>
        </w:rPr>
        <w:tab/>
        <w:t>a.</w:t>
      </w:r>
      <w:r w:rsidRPr="00941F74">
        <w:rPr>
          <w:sz w:val="22"/>
          <w:szCs w:val="22"/>
        </w:rPr>
        <w:tab/>
        <w:t>Mistake in the patient’s age</w:t>
      </w:r>
    </w:p>
    <w:p w:rsidR="00941F74" w:rsidRPr="00941F74" w:rsidRDefault="00941F74" w:rsidP="00941F74">
      <w:pPr>
        <w:ind w:left="720" w:hanging="720"/>
        <w:rPr>
          <w:sz w:val="22"/>
          <w:szCs w:val="22"/>
        </w:rPr>
      </w:pPr>
      <w:r w:rsidRPr="00941F74">
        <w:rPr>
          <w:sz w:val="22"/>
          <w:szCs w:val="22"/>
        </w:rPr>
        <w:tab/>
      </w:r>
      <w:r w:rsidRPr="009062CC">
        <w:rPr>
          <w:sz w:val="22"/>
          <w:szCs w:val="22"/>
          <w:highlight w:val="cyan"/>
        </w:rPr>
        <w:t>b.</w:t>
      </w:r>
      <w:r w:rsidRPr="009062CC">
        <w:rPr>
          <w:sz w:val="22"/>
          <w:szCs w:val="22"/>
          <w:highlight w:val="cyan"/>
        </w:rPr>
        <w:tab/>
        <w:t>Missing document</w:t>
      </w:r>
    </w:p>
    <w:p w:rsidR="00941F74" w:rsidRPr="00941F74" w:rsidRDefault="00941F74" w:rsidP="00941F74">
      <w:pPr>
        <w:ind w:left="720" w:hanging="720"/>
        <w:rPr>
          <w:sz w:val="22"/>
          <w:szCs w:val="22"/>
        </w:rPr>
      </w:pPr>
      <w:r w:rsidRPr="00941F74">
        <w:rPr>
          <w:sz w:val="22"/>
          <w:szCs w:val="22"/>
        </w:rPr>
        <w:tab/>
        <w:t>c.</w:t>
      </w:r>
      <w:r w:rsidRPr="00941F74">
        <w:rPr>
          <w:sz w:val="22"/>
          <w:szCs w:val="22"/>
        </w:rPr>
        <w:tab/>
        <w:t>Contradictory content</w:t>
      </w:r>
    </w:p>
    <w:p w:rsidR="00941F74" w:rsidRPr="00941F74" w:rsidRDefault="00941F74" w:rsidP="00941F74">
      <w:pPr>
        <w:ind w:left="720" w:hanging="720"/>
        <w:rPr>
          <w:sz w:val="22"/>
          <w:szCs w:val="22"/>
        </w:rPr>
      </w:pPr>
      <w:r w:rsidRPr="00941F74">
        <w:rPr>
          <w:sz w:val="22"/>
          <w:szCs w:val="22"/>
        </w:rPr>
        <w:tab/>
        <w:t>d.</w:t>
      </w:r>
      <w:r w:rsidRPr="00941F74">
        <w:rPr>
          <w:sz w:val="22"/>
          <w:szCs w:val="22"/>
        </w:rPr>
        <w:tab/>
        <w:t>Illegible content</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14.</w:t>
      </w:r>
      <w:r w:rsidRPr="00941F74">
        <w:rPr>
          <w:sz w:val="22"/>
          <w:szCs w:val="22"/>
        </w:rPr>
        <w:tab/>
        <w:t>Critique this statement: Patient care managers are individual users of health records.</w:t>
      </w:r>
    </w:p>
    <w:p w:rsidR="00941F74" w:rsidRPr="00941F74" w:rsidRDefault="00941F74" w:rsidP="00941F74">
      <w:pPr>
        <w:ind w:left="720" w:hanging="720"/>
        <w:rPr>
          <w:sz w:val="22"/>
          <w:szCs w:val="22"/>
        </w:rPr>
      </w:pPr>
      <w:r w:rsidRPr="00941F74">
        <w:rPr>
          <w:sz w:val="22"/>
          <w:szCs w:val="22"/>
        </w:rPr>
        <w:tab/>
      </w:r>
      <w:r w:rsidRPr="009062CC">
        <w:rPr>
          <w:sz w:val="22"/>
          <w:szCs w:val="22"/>
          <w:highlight w:val="cyan"/>
        </w:rPr>
        <w:t>a.</w:t>
      </w:r>
      <w:r w:rsidRPr="009062CC">
        <w:rPr>
          <w:sz w:val="22"/>
          <w:szCs w:val="22"/>
          <w:highlight w:val="cyan"/>
        </w:rPr>
        <w:tab/>
        <w:t>This is a true statement</w:t>
      </w:r>
      <w:r w:rsidRPr="00941F74">
        <w:rPr>
          <w:sz w:val="22"/>
          <w:szCs w:val="22"/>
        </w:rPr>
        <w:t xml:space="preserve">. </w:t>
      </w:r>
    </w:p>
    <w:p w:rsidR="00941F74" w:rsidRPr="00941F74" w:rsidRDefault="00941F74" w:rsidP="00941F74">
      <w:pPr>
        <w:ind w:left="720" w:hanging="720"/>
        <w:rPr>
          <w:sz w:val="22"/>
          <w:szCs w:val="22"/>
        </w:rPr>
      </w:pPr>
      <w:r w:rsidRPr="00941F74">
        <w:rPr>
          <w:sz w:val="22"/>
          <w:szCs w:val="22"/>
        </w:rPr>
        <w:tab/>
        <w:t>b.</w:t>
      </w:r>
      <w:r w:rsidRPr="00941F74">
        <w:rPr>
          <w:sz w:val="22"/>
          <w:szCs w:val="22"/>
        </w:rPr>
        <w:tab/>
        <w:t xml:space="preserve">This is a false statement as they do not require patient information to do their job. </w:t>
      </w:r>
    </w:p>
    <w:p w:rsidR="00941F74" w:rsidRPr="00941F74" w:rsidRDefault="00941F74" w:rsidP="00941F74">
      <w:pPr>
        <w:ind w:left="720" w:hanging="720"/>
        <w:rPr>
          <w:sz w:val="22"/>
          <w:szCs w:val="22"/>
        </w:rPr>
      </w:pPr>
      <w:r w:rsidRPr="00941F74">
        <w:rPr>
          <w:sz w:val="22"/>
          <w:szCs w:val="22"/>
        </w:rPr>
        <w:tab/>
        <w:t>c.</w:t>
      </w:r>
      <w:r w:rsidRPr="00941F74">
        <w:rPr>
          <w:sz w:val="22"/>
          <w:szCs w:val="22"/>
        </w:rPr>
        <w:tab/>
        <w:t>This is a false statement as they require patient information to do their job.</w:t>
      </w:r>
    </w:p>
    <w:p w:rsidR="00941F74" w:rsidRPr="00941F74" w:rsidRDefault="00941F74" w:rsidP="00941F74">
      <w:pPr>
        <w:ind w:left="720" w:hanging="720"/>
        <w:rPr>
          <w:sz w:val="22"/>
          <w:szCs w:val="22"/>
        </w:rPr>
      </w:pPr>
      <w:r w:rsidRPr="00941F74">
        <w:rPr>
          <w:sz w:val="22"/>
          <w:szCs w:val="22"/>
        </w:rPr>
        <w:tab/>
        <w:t>d.</w:t>
      </w:r>
      <w:r w:rsidRPr="00941F74">
        <w:rPr>
          <w:sz w:val="22"/>
          <w:szCs w:val="22"/>
        </w:rPr>
        <w:tab/>
        <w:t>This is a false statement as patient care managers are institutional users.</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15.</w:t>
      </w:r>
      <w:r w:rsidRPr="00941F74">
        <w:rPr>
          <w:sz w:val="22"/>
          <w:szCs w:val="22"/>
        </w:rPr>
        <w:tab/>
        <w:t>Removing health records of patients who have not been treated at the facility for a specific period of time from the storage area to allow space for more current records is called:</w:t>
      </w:r>
    </w:p>
    <w:p w:rsidR="00941F74" w:rsidRPr="00941F74" w:rsidRDefault="00941F74" w:rsidP="00941F74">
      <w:pPr>
        <w:ind w:left="720" w:hanging="720"/>
        <w:rPr>
          <w:sz w:val="22"/>
          <w:szCs w:val="22"/>
        </w:rPr>
      </w:pPr>
      <w:r w:rsidRPr="00941F74">
        <w:rPr>
          <w:sz w:val="22"/>
          <w:szCs w:val="22"/>
        </w:rPr>
        <w:tab/>
      </w:r>
      <w:r w:rsidRPr="009062CC">
        <w:rPr>
          <w:sz w:val="22"/>
          <w:szCs w:val="22"/>
          <w:highlight w:val="cyan"/>
        </w:rPr>
        <w:t>a.</w:t>
      </w:r>
      <w:r w:rsidRPr="009062CC">
        <w:rPr>
          <w:sz w:val="22"/>
          <w:szCs w:val="22"/>
          <w:highlight w:val="cyan"/>
        </w:rPr>
        <w:tab/>
        <w:t>Purging records</w:t>
      </w:r>
    </w:p>
    <w:p w:rsidR="00941F74" w:rsidRPr="00941F74" w:rsidRDefault="00941F74" w:rsidP="00941F74">
      <w:pPr>
        <w:ind w:left="720" w:hanging="720"/>
        <w:rPr>
          <w:sz w:val="22"/>
          <w:szCs w:val="22"/>
        </w:rPr>
      </w:pPr>
      <w:r w:rsidRPr="00941F74">
        <w:rPr>
          <w:sz w:val="22"/>
          <w:szCs w:val="22"/>
        </w:rPr>
        <w:tab/>
        <w:t>b.</w:t>
      </w:r>
      <w:r w:rsidRPr="00941F74">
        <w:rPr>
          <w:sz w:val="22"/>
          <w:szCs w:val="22"/>
        </w:rPr>
        <w:tab/>
        <w:t>Assembling records</w:t>
      </w:r>
    </w:p>
    <w:p w:rsidR="00941F74" w:rsidRPr="00941F74" w:rsidRDefault="00941F74" w:rsidP="00941F74">
      <w:pPr>
        <w:ind w:left="720" w:hanging="720"/>
        <w:rPr>
          <w:sz w:val="22"/>
          <w:szCs w:val="22"/>
        </w:rPr>
      </w:pPr>
      <w:r w:rsidRPr="00941F74">
        <w:rPr>
          <w:sz w:val="22"/>
          <w:szCs w:val="22"/>
        </w:rPr>
        <w:tab/>
        <w:t>c.</w:t>
      </w:r>
      <w:r w:rsidRPr="00941F74">
        <w:rPr>
          <w:sz w:val="22"/>
          <w:szCs w:val="22"/>
        </w:rPr>
        <w:tab/>
        <w:t>Logging records</w:t>
      </w:r>
    </w:p>
    <w:p w:rsidR="00941F74" w:rsidRPr="00941F74" w:rsidRDefault="00941F74" w:rsidP="00941F74">
      <w:pPr>
        <w:ind w:left="720" w:hanging="720"/>
        <w:rPr>
          <w:sz w:val="22"/>
          <w:szCs w:val="22"/>
        </w:rPr>
      </w:pPr>
      <w:r w:rsidRPr="00941F74">
        <w:rPr>
          <w:sz w:val="22"/>
          <w:szCs w:val="22"/>
        </w:rPr>
        <w:tab/>
        <w:t>d.</w:t>
      </w:r>
      <w:r w:rsidRPr="00941F74">
        <w:rPr>
          <w:sz w:val="22"/>
          <w:szCs w:val="22"/>
        </w:rPr>
        <w:tab/>
        <w:t>Cycling records</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16.</w:t>
      </w:r>
      <w:r w:rsidRPr="00941F74">
        <w:rPr>
          <w:sz w:val="22"/>
          <w:szCs w:val="22"/>
        </w:rPr>
        <w:tab/>
        <w:t>Which type of microfilm does not allow for a unit record to be maintained?</w:t>
      </w:r>
    </w:p>
    <w:p w:rsidR="00941F74" w:rsidRPr="00941F74" w:rsidRDefault="00941F74" w:rsidP="00941F74">
      <w:pPr>
        <w:ind w:left="720" w:hanging="720"/>
        <w:rPr>
          <w:sz w:val="22"/>
          <w:szCs w:val="22"/>
        </w:rPr>
      </w:pPr>
      <w:r w:rsidRPr="00941F74">
        <w:rPr>
          <w:sz w:val="22"/>
          <w:szCs w:val="22"/>
        </w:rPr>
        <w:tab/>
      </w:r>
      <w:r w:rsidRPr="009062CC">
        <w:rPr>
          <w:sz w:val="22"/>
          <w:szCs w:val="22"/>
          <w:highlight w:val="cyan"/>
        </w:rPr>
        <w:t>a.</w:t>
      </w:r>
      <w:r w:rsidRPr="009062CC">
        <w:rPr>
          <w:sz w:val="22"/>
          <w:szCs w:val="22"/>
          <w:highlight w:val="cyan"/>
        </w:rPr>
        <w:tab/>
        <w:t>Roll microfilm</w:t>
      </w:r>
    </w:p>
    <w:p w:rsidR="00941F74" w:rsidRPr="00941F74" w:rsidRDefault="00941F74" w:rsidP="00941F74">
      <w:pPr>
        <w:ind w:left="720" w:hanging="720"/>
        <w:rPr>
          <w:sz w:val="22"/>
          <w:szCs w:val="22"/>
        </w:rPr>
      </w:pPr>
      <w:r w:rsidRPr="00941F74">
        <w:rPr>
          <w:sz w:val="22"/>
          <w:szCs w:val="22"/>
        </w:rPr>
        <w:tab/>
        <w:t>b.</w:t>
      </w:r>
      <w:r w:rsidRPr="00941F74">
        <w:rPr>
          <w:sz w:val="22"/>
          <w:szCs w:val="22"/>
        </w:rPr>
        <w:tab/>
        <w:t>Jacket microfilm</w:t>
      </w:r>
    </w:p>
    <w:p w:rsidR="00941F74" w:rsidRPr="00941F74" w:rsidRDefault="00941F74" w:rsidP="00941F74">
      <w:pPr>
        <w:ind w:left="720" w:hanging="720"/>
        <w:rPr>
          <w:sz w:val="22"/>
          <w:szCs w:val="22"/>
        </w:rPr>
      </w:pPr>
      <w:r w:rsidRPr="00941F74">
        <w:rPr>
          <w:sz w:val="22"/>
          <w:szCs w:val="22"/>
        </w:rPr>
        <w:tab/>
        <w:t>c.</w:t>
      </w:r>
      <w:r w:rsidRPr="00941F74">
        <w:rPr>
          <w:sz w:val="22"/>
          <w:szCs w:val="22"/>
        </w:rPr>
        <w:tab/>
        <w:t>Microfiche</w:t>
      </w:r>
    </w:p>
    <w:p w:rsidR="00941F74" w:rsidRPr="00941F74" w:rsidRDefault="00941F74" w:rsidP="00941F74">
      <w:pPr>
        <w:ind w:left="720" w:hanging="720"/>
        <w:rPr>
          <w:sz w:val="22"/>
          <w:szCs w:val="22"/>
        </w:rPr>
      </w:pPr>
      <w:r w:rsidRPr="00941F74">
        <w:rPr>
          <w:sz w:val="22"/>
          <w:szCs w:val="22"/>
        </w:rPr>
        <w:tab/>
        <w:t>d.</w:t>
      </w:r>
      <w:r w:rsidRPr="00941F74">
        <w:rPr>
          <w:sz w:val="22"/>
          <w:szCs w:val="22"/>
        </w:rPr>
        <w:tab/>
        <w:t>Micrographics</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17.</w:t>
      </w:r>
      <w:r w:rsidRPr="00941F74">
        <w:rPr>
          <w:sz w:val="22"/>
          <w:szCs w:val="22"/>
        </w:rPr>
        <w:tab/>
        <w:t>Which of the following is true about document imaging?</w:t>
      </w:r>
    </w:p>
    <w:p w:rsidR="00941F74" w:rsidRPr="00941F74" w:rsidRDefault="00941F74" w:rsidP="00941F74">
      <w:pPr>
        <w:ind w:left="720" w:hanging="720"/>
        <w:rPr>
          <w:sz w:val="22"/>
          <w:szCs w:val="22"/>
        </w:rPr>
      </w:pPr>
      <w:r w:rsidRPr="00941F74">
        <w:rPr>
          <w:sz w:val="22"/>
          <w:szCs w:val="22"/>
        </w:rPr>
        <w:tab/>
        <w:t>a.</w:t>
      </w:r>
      <w:r w:rsidRPr="00941F74">
        <w:rPr>
          <w:sz w:val="22"/>
          <w:szCs w:val="22"/>
        </w:rPr>
        <w:tab/>
        <w:t>Data in the scanned documents can be manipulated</w:t>
      </w:r>
    </w:p>
    <w:p w:rsidR="00941F74" w:rsidRPr="00941F74" w:rsidRDefault="00941F74" w:rsidP="00941F74">
      <w:pPr>
        <w:ind w:left="720" w:hanging="720"/>
        <w:rPr>
          <w:sz w:val="22"/>
          <w:szCs w:val="22"/>
        </w:rPr>
      </w:pPr>
      <w:r w:rsidRPr="00941F74">
        <w:rPr>
          <w:sz w:val="22"/>
          <w:szCs w:val="22"/>
        </w:rPr>
        <w:tab/>
        <w:t>b.</w:t>
      </w:r>
      <w:r w:rsidRPr="00941F74">
        <w:rPr>
          <w:sz w:val="22"/>
          <w:szCs w:val="22"/>
        </w:rPr>
        <w:tab/>
        <w:t>Scanned documents can only be viewed by one person at a time</w:t>
      </w:r>
    </w:p>
    <w:p w:rsidR="00941F74" w:rsidRPr="00941F74" w:rsidRDefault="00941F74" w:rsidP="00941F74">
      <w:pPr>
        <w:ind w:left="720" w:hanging="720"/>
        <w:rPr>
          <w:sz w:val="22"/>
          <w:szCs w:val="22"/>
        </w:rPr>
      </w:pPr>
      <w:r w:rsidRPr="00941F74">
        <w:rPr>
          <w:sz w:val="22"/>
          <w:szCs w:val="22"/>
        </w:rPr>
        <w:tab/>
        <w:t>c.</w:t>
      </w:r>
      <w:r w:rsidRPr="00941F74">
        <w:rPr>
          <w:sz w:val="22"/>
          <w:szCs w:val="22"/>
        </w:rPr>
        <w:tab/>
        <w:t>Outguides are required</w:t>
      </w:r>
    </w:p>
    <w:p w:rsidR="00941F74" w:rsidRPr="00941F74" w:rsidRDefault="00941F74" w:rsidP="00941F74">
      <w:pPr>
        <w:ind w:left="720" w:hanging="720"/>
        <w:rPr>
          <w:sz w:val="22"/>
          <w:szCs w:val="22"/>
        </w:rPr>
      </w:pPr>
      <w:r w:rsidRPr="00941F74">
        <w:rPr>
          <w:sz w:val="22"/>
          <w:szCs w:val="22"/>
        </w:rPr>
        <w:tab/>
      </w:r>
      <w:r w:rsidRPr="009062CC">
        <w:rPr>
          <w:sz w:val="22"/>
          <w:szCs w:val="22"/>
          <w:highlight w:val="cyan"/>
        </w:rPr>
        <w:t>d.</w:t>
      </w:r>
      <w:r w:rsidRPr="009062CC">
        <w:rPr>
          <w:sz w:val="22"/>
          <w:szCs w:val="22"/>
          <w:highlight w:val="cyan"/>
        </w:rPr>
        <w:tab/>
        <w:t>Documents can be indexed</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18.</w:t>
      </w:r>
      <w:r w:rsidRPr="00941F74">
        <w:rPr>
          <w:sz w:val="22"/>
          <w:szCs w:val="22"/>
        </w:rPr>
        <w:tab/>
        <w:t>Which system records the location of health records removed from the filing system and documents the return of the health records?</w:t>
      </w:r>
    </w:p>
    <w:p w:rsidR="00941F74" w:rsidRPr="00941F74" w:rsidRDefault="00941F74" w:rsidP="00941F74">
      <w:pPr>
        <w:ind w:left="720" w:hanging="720"/>
        <w:rPr>
          <w:sz w:val="22"/>
          <w:szCs w:val="22"/>
        </w:rPr>
      </w:pPr>
      <w:r w:rsidRPr="00941F74">
        <w:rPr>
          <w:sz w:val="22"/>
          <w:szCs w:val="22"/>
        </w:rPr>
        <w:tab/>
        <w:t>a.</w:t>
      </w:r>
      <w:r w:rsidRPr="00941F74">
        <w:rPr>
          <w:sz w:val="22"/>
          <w:szCs w:val="22"/>
        </w:rPr>
        <w:tab/>
        <w:t>Chart deficiency system</w:t>
      </w:r>
    </w:p>
    <w:p w:rsidR="00941F74" w:rsidRPr="00941F74" w:rsidRDefault="00941F74" w:rsidP="00941F74">
      <w:pPr>
        <w:ind w:left="720" w:hanging="720"/>
        <w:rPr>
          <w:sz w:val="22"/>
          <w:szCs w:val="22"/>
        </w:rPr>
      </w:pPr>
      <w:r w:rsidRPr="00941F74">
        <w:rPr>
          <w:sz w:val="22"/>
          <w:szCs w:val="22"/>
        </w:rPr>
        <w:tab/>
      </w:r>
      <w:r w:rsidRPr="009062CC">
        <w:rPr>
          <w:sz w:val="22"/>
          <w:szCs w:val="22"/>
          <w:highlight w:val="cyan"/>
        </w:rPr>
        <w:t>b.</w:t>
      </w:r>
      <w:r w:rsidRPr="009062CC">
        <w:rPr>
          <w:sz w:val="22"/>
          <w:szCs w:val="22"/>
          <w:highlight w:val="cyan"/>
        </w:rPr>
        <w:tab/>
        <w:t>Chart tracking system</w:t>
      </w:r>
    </w:p>
    <w:p w:rsidR="00941F74" w:rsidRPr="00941F74" w:rsidRDefault="00941F74" w:rsidP="00941F74">
      <w:pPr>
        <w:ind w:left="720" w:hanging="720"/>
        <w:rPr>
          <w:sz w:val="22"/>
          <w:szCs w:val="22"/>
        </w:rPr>
      </w:pPr>
      <w:r w:rsidRPr="00941F74">
        <w:rPr>
          <w:sz w:val="22"/>
          <w:szCs w:val="22"/>
        </w:rPr>
        <w:tab/>
        <w:t>c.</w:t>
      </w:r>
      <w:r w:rsidRPr="00941F74">
        <w:rPr>
          <w:sz w:val="22"/>
          <w:szCs w:val="22"/>
        </w:rPr>
        <w:tab/>
        <w:t>Abstracting system</w:t>
      </w:r>
    </w:p>
    <w:p w:rsidR="00941F74" w:rsidRPr="00941F74" w:rsidRDefault="00941F74" w:rsidP="00941F74">
      <w:pPr>
        <w:ind w:left="720" w:hanging="720"/>
        <w:rPr>
          <w:sz w:val="22"/>
          <w:szCs w:val="22"/>
        </w:rPr>
      </w:pPr>
      <w:r w:rsidRPr="00941F74">
        <w:rPr>
          <w:sz w:val="22"/>
          <w:szCs w:val="22"/>
        </w:rPr>
        <w:tab/>
        <w:t>d.</w:t>
      </w:r>
      <w:r w:rsidRPr="00941F74">
        <w:rPr>
          <w:sz w:val="22"/>
          <w:szCs w:val="22"/>
        </w:rPr>
        <w:tab/>
        <w:t>Registry system</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19.</w:t>
      </w:r>
      <w:r w:rsidRPr="00941F74">
        <w:rPr>
          <w:sz w:val="22"/>
          <w:szCs w:val="22"/>
        </w:rPr>
        <w:tab/>
        <w:t>“Loose” reports are health record forms that:</w:t>
      </w:r>
    </w:p>
    <w:p w:rsidR="00941F74" w:rsidRPr="00941F74" w:rsidRDefault="00941F74" w:rsidP="00941F74">
      <w:pPr>
        <w:ind w:left="720" w:hanging="720"/>
        <w:rPr>
          <w:sz w:val="22"/>
          <w:szCs w:val="22"/>
        </w:rPr>
      </w:pPr>
      <w:r w:rsidRPr="00941F74">
        <w:rPr>
          <w:sz w:val="22"/>
          <w:szCs w:val="22"/>
        </w:rPr>
        <w:tab/>
        <w:t>a.</w:t>
      </w:r>
      <w:r w:rsidRPr="00941F74">
        <w:rPr>
          <w:sz w:val="22"/>
          <w:szCs w:val="22"/>
        </w:rPr>
        <w:tab/>
        <w:t>Are maintained separately from the health record</w:t>
      </w:r>
    </w:p>
    <w:p w:rsidR="00941F74" w:rsidRPr="00941F74" w:rsidRDefault="00941F74" w:rsidP="00941F74">
      <w:pPr>
        <w:ind w:left="720" w:hanging="720"/>
        <w:rPr>
          <w:sz w:val="22"/>
          <w:szCs w:val="22"/>
        </w:rPr>
      </w:pPr>
      <w:r w:rsidRPr="00941F74">
        <w:rPr>
          <w:sz w:val="22"/>
          <w:szCs w:val="22"/>
        </w:rPr>
        <w:lastRenderedPageBreak/>
        <w:tab/>
        <w:t>b.</w:t>
      </w:r>
      <w:r w:rsidRPr="00941F74">
        <w:rPr>
          <w:sz w:val="22"/>
          <w:szCs w:val="22"/>
        </w:rPr>
        <w:tab/>
        <w:t>Are not part of the legal health record</w:t>
      </w:r>
    </w:p>
    <w:p w:rsidR="00941F74" w:rsidRPr="00941F74" w:rsidRDefault="00941F74" w:rsidP="00941F74">
      <w:pPr>
        <w:ind w:left="720"/>
        <w:rPr>
          <w:sz w:val="22"/>
          <w:szCs w:val="22"/>
        </w:rPr>
      </w:pPr>
      <w:r w:rsidRPr="009062CC">
        <w:rPr>
          <w:sz w:val="22"/>
          <w:szCs w:val="22"/>
          <w:highlight w:val="cyan"/>
        </w:rPr>
        <w:t>c.</w:t>
      </w:r>
      <w:r w:rsidRPr="009062CC">
        <w:rPr>
          <w:sz w:val="22"/>
          <w:szCs w:val="22"/>
          <w:highlight w:val="cyan"/>
        </w:rPr>
        <w:tab/>
        <w:t>Are received by the HIM department and added to the health record after it has been processed</w:t>
      </w:r>
    </w:p>
    <w:p w:rsidR="00941F74" w:rsidRPr="00941F74" w:rsidRDefault="00941F74" w:rsidP="00941F74">
      <w:pPr>
        <w:ind w:left="720" w:hanging="720"/>
        <w:rPr>
          <w:sz w:val="22"/>
          <w:szCs w:val="22"/>
        </w:rPr>
      </w:pPr>
      <w:r w:rsidRPr="00941F74">
        <w:rPr>
          <w:sz w:val="22"/>
          <w:szCs w:val="22"/>
        </w:rPr>
        <w:tab/>
        <w:t>d.</w:t>
      </w:r>
      <w:r w:rsidRPr="00941F74">
        <w:rPr>
          <w:sz w:val="22"/>
          <w:szCs w:val="22"/>
        </w:rPr>
        <w:tab/>
        <w:t>Are misfiled</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20.</w:t>
      </w:r>
      <w:r w:rsidRPr="00941F74">
        <w:rPr>
          <w:sz w:val="22"/>
          <w:szCs w:val="22"/>
        </w:rPr>
        <w:tab/>
        <w:t>Which of the following is the most efficient filing system?</w:t>
      </w:r>
    </w:p>
    <w:p w:rsidR="00941F74" w:rsidRPr="00941F74" w:rsidRDefault="00941F74" w:rsidP="00941F74">
      <w:pPr>
        <w:ind w:left="720" w:hanging="720"/>
        <w:rPr>
          <w:sz w:val="22"/>
          <w:szCs w:val="22"/>
        </w:rPr>
      </w:pPr>
      <w:r w:rsidRPr="00941F74">
        <w:rPr>
          <w:sz w:val="22"/>
          <w:szCs w:val="22"/>
        </w:rPr>
        <w:tab/>
        <w:t>a.</w:t>
      </w:r>
      <w:r w:rsidRPr="00941F74">
        <w:rPr>
          <w:sz w:val="22"/>
          <w:szCs w:val="22"/>
        </w:rPr>
        <w:tab/>
        <w:t>Serial numbering system</w:t>
      </w:r>
    </w:p>
    <w:p w:rsidR="00941F74" w:rsidRPr="00941F74" w:rsidRDefault="00941F74" w:rsidP="00941F74">
      <w:pPr>
        <w:ind w:left="720" w:hanging="720"/>
        <w:rPr>
          <w:sz w:val="22"/>
          <w:szCs w:val="22"/>
        </w:rPr>
      </w:pPr>
      <w:r w:rsidRPr="00941F74">
        <w:rPr>
          <w:sz w:val="22"/>
          <w:szCs w:val="22"/>
        </w:rPr>
        <w:tab/>
      </w:r>
      <w:r w:rsidRPr="009062CC">
        <w:rPr>
          <w:sz w:val="22"/>
          <w:szCs w:val="22"/>
          <w:highlight w:val="cyan"/>
        </w:rPr>
        <w:t>b.</w:t>
      </w:r>
      <w:r w:rsidRPr="009062CC">
        <w:rPr>
          <w:sz w:val="22"/>
          <w:szCs w:val="22"/>
          <w:highlight w:val="cyan"/>
        </w:rPr>
        <w:tab/>
        <w:t>Unit numbering system</w:t>
      </w:r>
    </w:p>
    <w:p w:rsidR="00941F74" w:rsidRPr="00941F74" w:rsidRDefault="00941F74" w:rsidP="00941F74">
      <w:pPr>
        <w:ind w:left="720" w:hanging="720"/>
        <w:rPr>
          <w:sz w:val="22"/>
          <w:szCs w:val="22"/>
        </w:rPr>
      </w:pPr>
      <w:r w:rsidRPr="00941F74">
        <w:rPr>
          <w:sz w:val="22"/>
          <w:szCs w:val="22"/>
        </w:rPr>
        <w:tab/>
        <w:t>c.</w:t>
      </w:r>
      <w:r w:rsidRPr="00941F74">
        <w:rPr>
          <w:sz w:val="22"/>
          <w:szCs w:val="22"/>
        </w:rPr>
        <w:tab/>
        <w:t>Serial unit numbering system</w:t>
      </w:r>
    </w:p>
    <w:p w:rsidR="00941F74" w:rsidRPr="00941F74" w:rsidRDefault="00941F74" w:rsidP="00941F74">
      <w:pPr>
        <w:ind w:left="720" w:hanging="720"/>
        <w:rPr>
          <w:sz w:val="22"/>
          <w:szCs w:val="22"/>
        </w:rPr>
      </w:pPr>
      <w:r w:rsidRPr="00941F74">
        <w:rPr>
          <w:sz w:val="22"/>
          <w:szCs w:val="22"/>
        </w:rPr>
        <w:tab/>
        <w:t>d.</w:t>
      </w:r>
      <w:r w:rsidRPr="00941F74">
        <w:rPr>
          <w:sz w:val="22"/>
          <w:szCs w:val="22"/>
        </w:rPr>
        <w:tab/>
        <w:t>Middle-digit filing system</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21.</w:t>
      </w:r>
      <w:r w:rsidRPr="00941F74">
        <w:rPr>
          <w:sz w:val="22"/>
          <w:szCs w:val="22"/>
        </w:rPr>
        <w:tab/>
        <w:t>Which of the following is the key to the identification and location of a patient’s health record?</w:t>
      </w:r>
    </w:p>
    <w:p w:rsidR="00941F74" w:rsidRPr="00941F74" w:rsidRDefault="00941F74" w:rsidP="00941F74">
      <w:pPr>
        <w:ind w:left="720" w:hanging="720"/>
        <w:rPr>
          <w:sz w:val="22"/>
          <w:szCs w:val="22"/>
        </w:rPr>
      </w:pPr>
      <w:r w:rsidRPr="00941F74">
        <w:rPr>
          <w:sz w:val="22"/>
          <w:szCs w:val="22"/>
        </w:rPr>
        <w:tab/>
        <w:t>a.</w:t>
      </w:r>
      <w:r w:rsidRPr="00941F74">
        <w:rPr>
          <w:sz w:val="22"/>
          <w:szCs w:val="22"/>
        </w:rPr>
        <w:tab/>
        <w:t>Disease index</w:t>
      </w:r>
    </w:p>
    <w:p w:rsidR="00941F74" w:rsidRPr="00941F74" w:rsidRDefault="00941F74" w:rsidP="00941F74">
      <w:pPr>
        <w:ind w:left="720" w:hanging="720"/>
        <w:rPr>
          <w:sz w:val="22"/>
          <w:szCs w:val="22"/>
        </w:rPr>
      </w:pPr>
      <w:r w:rsidRPr="00941F74">
        <w:rPr>
          <w:sz w:val="22"/>
          <w:szCs w:val="22"/>
        </w:rPr>
        <w:tab/>
        <w:t>b.</w:t>
      </w:r>
      <w:r w:rsidRPr="00941F74">
        <w:rPr>
          <w:sz w:val="22"/>
          <w:szCs w:val="22"/>
        </w:rPr>
        <w:tab/>
        <w:t>Outguide</w:t>
      </w:r>
    </w:p>
    <w:p w:rsidR="00941F74" w:rsidRPr="00941F74" w:rsidRDefault="00941F74" w:rsidP="00941F74">
      <w:pPr>
        <w:ind w:left="720" w:hanging="720"/>
        <w:rPr>
          <w:sz w:val="22"/>
          <w:szCs w:val="22"/>
        </w:rPr>
      </w:pPr>
      <w:r w:rsidRPr="00941F74">
        <w:rPr>
          <w:sz w:val="22"/>
          <w:szCs w:val="22"/>
        </w:rPr>
        <w:tab/>
        <w:t>c.</w:t>
      </w:r>
      <w:r w:rsidRPr="00941F74">
        <w:rPr>
          <w:sz w:val="22"/>
          <w:szCs w:val="22"/>
        </w:rPr>
        <w:tab/>
        <w:t>Deficiency slip</w:t>
      </w:r>
    </w:p>
    <w:p w:rsidR="00941F74" w:rsidRPr="00941F74" w:rsidRDefault="00941F74" w:rsidP="00941F74">
      <w:pPr>
        <w:ind w:left="720" w:hanging="720"/>
        <w:rPr>
          <w:sz w:val="22"/>
          <w:szCs w:val="22"/>
        </w:rPr>
      </w:pPr>
      <w:r w:rsidRPr="00941F74">
        <w:rPr>
          <w:sz w:val="22"/>
          <w:szCs w:val="22"/>
        </w:rPr>
        <w:tab/>
      </w:r>
      <w:r w:rsidRPr="009062CC">
        <w:rPr>
          <w:sz w:val="22"/>
          <w:szCs w:val="22"/>
          <w:highlight w:val="cyan"/>
        </w:rPr>
        <w:t>d.</w:t>
      </w:r>
      <w:r w:rsidRPr="009062CC">
        <w:rPr>
          <w:sz w:val="22"/>
          <w:szCs w:val="22"/>
          <w:highlight w:val="cyan"/>
        </w:rPr>
        <w:tab/>
        <w:t>MPI</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22.</w:t>
      </w:r>
      <w:r w:rsidRPr="00941F74">
        <w:rPr>
          <w:sz w:val="22"/>
          <w:szCs w:val="22"/>
        </w:rPr>
        <w:tab/>
        <w:t>Which of the following numbering system assigns multiple health record number, or, one per visit?</w:t>
      </w:r>
    </w:p>
    <w:p w:rsidR="00941F74" w:rsidRPr="00941F74" w:rsidRDefault="00941F74" w:rsidP="00941F74">
      <w:pPr>
        <w:ind w:left="720" w:hanging="720"/>
        <w:rPr>
          <w:sz w:val="22"/>
          <w:szCs w:val="22"/>
        </w:rPr>
      </w:pPr>
      <w:r w:rsidRPr="00941F74">
        <w:rPr>
          <w:sz w:val="22"/>
          <w:szCs w:val="22"/>
        </w:rPr>
        <w:tab/>
        <w:t>a.</w:t>
      </w:r>
      <w:r w:rsidRPr="00941F74">
        <w:rPr>
          <w:sz w:val="22"/>
          <w:szCs w:val="22"/>
        </w:rPr>
        <w:tab/>
        <w:t>Unit</w:t>
      </w:r>
    </w:p>
    <w:p w:rsidR="00941F74" w:rsidRPr="00941F74" w:rsidRDefault="00941F74" w:rsidP="00941F74">
      <w:pPr>
        <w:ind w:left="720" w:hanging="720"/>
        <w:rPr>
          <w:sz w:val="22"/>
          <w:szCs w:val="22"/>
        </w:rPr>
      </w:pPr>
      <w:r w:rsidRPr="00941F74">
        <w:rPr>
          <w:sz w:val="22"/>
          <w:szCs w:val="22"/>
        </w:rPr>
        <w:tab/>
        <w:t>b.</w:t>
      </w:r>
      <w:r w:rsidRPr="00941F74">
        <w:rPr>
          <w:sz w:val="22"/>
          <w:szCs w:val="22"/>
        </w:rPr>
        <w:tab/>
        <w:t>Serial-unit</w:t>
      </w:r>
    </w:p>
    <w:p w:rsidR="00941F74" w:rsidRPr="00941F74" w:rsidRDefault="00941F74" w:rsidP="00941F74">
      <w:pPr>
        <w:ind w:left="720" w:hanging="720"/>
        <w:rPr>
          <w:sz w:val="22"/>
          <w:szCs w:val="22"/>
        </w:rPr>
      </w:pPr>
      <w:r w:rsidRPr="00941F74">
        <w:rPr>
          <w:sz w:val="22"/>
          <w:szCs w:val="22"/>
        </w:rPr>
        <w:tab/>
      </w:r>
      <w:r w:rsidRPr="009062CC">
        <w:rPr>
          <w:sz w:val="22"/>
          <w:szCs w:val="22"/>
          <w:highlight w:val="cyan"/>
        </w:rPr>
        <w:t>c.</w:t>
      </w:r>
      <w:r w:rsidRPr="009062CC">
        <w:rPr>
          <w:sz w:val="22"/>
          <w:szCs w:val="22"/>
          <w:highlight w:val="cyan"/>
        </w:rPr>
        <w:tab/>
        <w:t>Serial</w:t>
      </w:r>
    </w:p>
    <w:p w:rsidR="00941F74" w:rsidRPr="00941F74" w:rsidRDefault="00941F74" w:rsidP="00941F74">
      <w:pPr>
        <w:ind w:left="720" w:hanging="720"/>
        <w:rPr>
          <w:sz w:val="22"/>
          <w:szCs w:val="22"/>
        </w:rPr>
      </w:pPr>
      <w:r w:rsidRPr="00941F74">
        <w:rPr>
          <w:sz w:val="22"/>
          <w:szCs w:val="22"/>
        </w:rPr>
        <w:tab/>
        <w:t>d.</w:t>
      </w:r>
      <w:r w:rsidRPr="00941F74">
        <w:rPr>
          <w:sz w:val="22"/>
          <w:szCs w:val="22"/>
        </w:rPr>
        <w:tab/>
        <w:t>Alphabetic</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23.</w:t>
      </w:r>
      <w:r w:rsidRPr="00941F74">
        <w:rPr>
          <w:sz w:val="22"/>
          <w:szCs w:val="22"/>
        </w:rPr>
        <w:tab/>
        <w:t>In which numbering system does a patient admitted to a healthcare facility on three different occasions receive three different health record numbers but the content is filed under the most recent health record number?</w:t>
      </w:r>
    </w:p>
    <w:p w:rsidR="00941F74" w:rsidRPr="00941F74" w:rsidRDefault="00941F74" w:rsidP="00941F74">
      <w:pPr>
        <w:ind w:left="720" w:hanging="720"/>
        <w:rPr>
          <w:sz w:val="22"/>
          <w:szCs w:val="22"/>
        </w:rPr>
      </w:pPr>
      <w:r w:rsidRPr="00941F74">
        <w:rPr>
          <w:sz w:val="22"/>
          <w:szCs w:val="22"/>
        </w:rPr>
        <w:tab/>
        <w:t>a.</w:t>
      </w:r>
      <w:r w:rsidRPr="00941F74">
        <w:rPr>
          <w:sz w:val="22"/>
          <w:szCs w:val="22"/>
        </w:rPr>
        <w:tab/>
        <w:t>Unit</w:t>
      </w:r>
    </w:p>
    <w:p w:rsidR="00941F74" w:rsidRPr="00941F74" w:rsidRDefault="00941F74" w:rsidP="00941F74">
      <w:pPr>
        <w:ind w:left="720" w:hanging="720"/>
        <w:rPr>
          <w:sz w:val="22"/>
          <w:szCs w:val="22"/>
        </w:rPr>
      </w:pPr>
      <w:r w:rsidRPr="00941F74">
        <w:rPr>
          <w:sz w:val="22"/>
          <w:szCs w:val="22"/>
        </w:rPr>
        <w:tab/>
        <w:t>b.</w:t>
      </w:r>
      <w:r w:rsidRPr="00941F74">
        <w:rPr>
          <w:sz w:val="22"/>
          <w:szCs w:val="22"/>
        </w:rPr>
        <w:tab/>
        <w:t>Serial</w:t>
      </w:r>
    </w:p>
    <w:p w:rsidR="00941F74" w:rsidRPr="00941F74" w:rsidRDefault="00941F74" w:rsidP="00941F74">
      <w:pPr>
        <w:ind w:left="720" w:hanging="720"/>
        <w:rPr>
          <w:sz w:val="22"/>
          <w:szCs w:val="22"/>
        </w:rPr>
      </w:pPr>
      <w:r w:rsidRPr="00941F74">
        <w:rPr>
          <w:sz w:val="22"/>
          <w:szCs w:val="22"/>
        </w:rPr>
        <w:tab/>
      </w:r>
      <w:r w:rsidRPr="009062CC">
        <w:rPr>
          <w:sz w:val="22"/>
          <w:szCs w:val="22"/>
          <w:highlight w:val="cyan"/>
        </w:rPr>
        <w:t>c.</w:t>
      </w:r>
      <w:r w:rsidRPr="009062CC">
        <w:rPr>
          <w:sz w:val="22"/>
          <w:szCs w:val="22"/>
          <w:highlight w:val="cyan"/>
        </w:rPr>
        <w:tab/>
        <w:t>Serial-unit number</w:t>
      </w:r>
    </w:p>
    <w:p w:rsidR="00941F74" w:rsidRPr="00941F74" w:rsidRDefault="00941F74" w:rsidP="00941F74">
      <w:pPr>
        <w:ind w:left="720" w:hanging="720"/>
        <w:rPr>
          <w:sz w:val="22"/>
          <w:szCs w:val="22"/>
        </w:rPr>
      </w:pPr>
      <w:r w:rsidRPr="00941F74">
        <w:rPr>
          <w:sz w:val="22"/>
          <w:szCs w:val="22"/>
        </w:rPr>
        <w:tab/>
        <w:t>d.</w:t>
      </w:r>
      <w:r w:rsidRPr="00941F74">
        <w:rPr>
          <w:sz w:val="22"/>
          <w:szCs w:val="22"/>
        </w:rPr>
        <w:tab/>
        <w:t>Alphabetic</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24.</w:t>
      </w:r>
      <w:r w:rsidRPr="00941F74">
        <w:rPr>
          <w:sz w:val="22"/>
          <w:szCs w:val="22"/>
        </w:rPr>
        <w:tab/>
        <w:t>Which of the following is part of qualitative analysis review?</w:t>
      </w:r>
    </w:p>
    <w:p w:rsidR="00941F74" w:rsidRPr="00941F74" w:rsidRDefault="00941F74" w:rsidP="009062CC">
      <w:pPr>
        <w:ind w:left="720"/>
        <w:rPr>
          <w:sz w:val="22"/>
          <w:szCs w:val="22"/>
        </w:rPr>
      </w:pPr>
      <w:r w:rsidRPr="009062CC">
        <w:rPr>
          <w:sz w:val="22"/>
          <w:szCs w:val="22"/>
          <w:highlight w:val="cyan"/>
        </w:rPr>
        <w:t>a.</w:t>
      </w:r>
      <w:r w:rsidRPr="009062CC">
        <w:rPr>
          <w:sz w:val="22"/>
          <w:szCs w:val="22"/>
          <w:highlight w:val="cyan"/>
        </w:rPr>
        <w:tab/>
        <w:t>Checking that only approved abbreviations are used</w:t>
      </w:r>
    </w:p>
    <w:p w:rsidR="00941F74" w:rsidRPr="00941F74" w:rsidRDefault="00941F74" w:rsidP="00941F74">
      <w:pPr>
        <w:ind w:left="720" w:hanging="720"/>
        <w:rPr>
          <w:sz w:val="22"/>
          <w:szCs w:val="22"/>
        </w:rPr>
      </w:pPr>
      <w:r w:rsidRPr="00941F74">
        <w:rPr>
          <w:sz w:val="22"/>
          <w:szCs w:val="22"/>
        </w:rPr>
        <w:tab/>
        <w:t>b.</w:t>
      </w:r>
      <w:r w:rsidRPr="00941F74">
        <w:rPr>
          <w:sz w:val="22"/>
          <w:szCs w:val="22"/>
        </w:rPr>
        <w:tab/>
        <w:t>Checking that all forms and reports are present</w:t>
      </w:r>
    </w:p>
    <w:p w:rsidR="00941F74" w:rsidRPr="00941F74" w:rsidRDefault="00941F74" w:rsidP="00941F74">
      <w:pPr>
        <w:ind w:left="720" w:hanging="720"/>
        <w:rPr>
          <w:sz w:val="22"/>
          <w:szCs w:val="22"/>
        </w:rPr>
      </w:pPr>
      <w:r w:rsidRPr="00941F74">
        <w:rPr>
          <w:sz w:val="22"/>
          <w:szCs w:val="22"/>
        </w:rPr>
        <w:tab/>
        <w:t>c.</w:t>
      </w:r>
      <w:r w:rsidRPr="00941F74">
        <w:rPr>
          <w:sz w:val="22"/>
          <w:szCs w:val="22"/>
        </w:rPr>
        <w:tab/>
        <w:t>Checking that documents have patient identification information</w:t>
      </w:r>
    </w:p>
    <w:p w:rsidR="00941F74" w:rsidRPr="00941F74" w:rsidRDefault="00941F74" w:rsidP="00941F74">
      <w:pPr>
        <w:ind w:left="720" w:hanging="720"/>
        <w:rPr>
          <w:sz w:val="22"/>
          <w:szCs w:val="22"/>
        </w:rPr>
      </w:pPr>
      <w:r w:rsidRPr="00941F74">
        <w:rPr>
          <w:sz w:val="22"/>
          <w:szCs w:val="22"/>
        </w:rPr>
        <w:tab/>
        <w:t>d.</w:t>
      </w:r>
      <w:r w:rsidRPr="00941F74">
        <w:rPr>
          <w:sz w:val="22"/>
          <w:szCs w:val="22"/>
        </w:rPr>
        <w:tab/>
        <w:t>Checking that reports requiring authentication have signatures</w:t>
      </w:r>
    </w:p>
    <w:p w:rsidR="00941F74" w:rsidRPr="00941F74" w:rsidRDefault="00941F74" w:rsidP="00941F74">
      <w:pPr>
        <w:ind w:left="720" w:hanging="720"/>
        <w:rPr>
          <w:sz w:val="22"/>
          <w:szCs w:val="22"/>
        </w:rPr>
      </w:pPr>
    </w:p>
    <w:p w:rsidR="00941F74" w:rsidRPr="00941F74" w:rsidRDefault="00941F74" w:rsidP="00941F74">
      <w:pPr>
        <w:ind w:left="720" w:hanging="720"/>
        <w:rPr>
          <w:sz w:val="22"/>
          <w:szCs w:val="22"/>
        </w:rPr>
      </w:pPr>
      <w:r w:rsidRPr="00941F74">
        <w:rPr>
          <w:sz w:val="22"/>
          <w:szCs w:val="22"/>
        </w:rPr>
        <w:t>25.</w:t>
      </w:r>
      <w:r w:rsidRPr="00941F74">
        <w:rPr>
          <w:sz w:val="22"/>
          <w:szCs w:val="22"/>
        </w:rPr>
        <w:tab/>
        <w:t>Which of the following is true of good forms design for paper forms?</w:t>
      </w:r>
    </w:p>
    <w:p w:rsidR="00941F74" w:rsidRPr="00941F74" w:rsidRDefault="00941F74" w:rsidP="00941F74">
      <w:pPr>
        <w:ind w:left="720" w:hanging="720"/>
        <w:rPr>
          <w:sz w:val="22"/>
          <w:szCs w:val="22"/>
        </w:rPr>
      </w:pPr>
      <w:r w:rsidRPr="00941F74">
        <w:rPr>
          <w:sz w:val="22"/>
          <w:szCs w:val="22"/>
        </w:rPr>
        <w:tab/>
      </w:r>
      <w:r w:rsidRPr="009062CC">
        <w:rPr>
          <w:sz w:val="22"/>
          <w:szCs w:val="22"/>
          <w:highlight w:val="cyan"/>
        </w:rPr>
        <w:t>a.</w:t>
      </w:r>
      <w:r w:rsidRPr="009062CC">
        <w:rPr>
          <w:sz w:val="22"/>
          <w:szCs w:val="22"/>
          <w:highlight w:val="cyan"/>
        </w:rPr>
        <w:tab/>
        <w:t>Every form should have a unique identification number</w:t>
      </w:r>
    </w:p>
    <w:p w:rsidR="00941F74" w:rsidRPr="00941F74" w:rsidRDefault="00941F74" w:rsidP="00941F74">
      <w:pPr>
        <w:ind w:left="720" w:hanging="720"/>
        <w:rPr>
          <w:sz w:val="22"/>
          <w:szCs w:val="22"/>
        </w:rPr>
      </w:pPr>
      <w:r w:rsidRPr="00941F74">
        <w:rPr>
          <w:sz w:val="22"/>
          <w:szCs w:val="22"/>
        </w:rPr>
        <w:tab/>
        <w:t>b.</w:t>
      </w:r>
      <w:r w:rsidRPr="00941F74">
        <w:rPr>
          <w:sz w:val="22"/>
          <w:szCs w:val="22"/>
        </w:rPr>
        <w:tab/>
        <w:t>Barcodes are never included</w:t>
      </w:r>
    </w:p>
    <w:p w:rsidR="00941F74" w:rsidRPr="00941F74" w:rsidRDefault="00941F74" w:rsidP="00941F74">
      <w:pPr>
        <w:ind w:left="720" w:hanging="720"/>
        <w:rPr>
          <w:sz w:val="22"/>
          <w:szCs w:val="22"/>
        </w:rPr>
      </w:pPr>
      <w:r w:rsidRPr="00941F74">
        <w:rPr>
          <w:sz w:val="22"/>
          <w:szCs w:val="22"/>
        </w:rPr>
        <w:tab/>
        <w:t>c.</w:t>
      </w:r>
      <w:r w:rsidRPr="00941F74">
        <w:rPr>
          <w:sz w:val="22"/>
          <w:szCs w:val="22"/>
        </w:rPr>
        <w:tab/>
        <w:t>Bright color paper should be used to identify forms.</w:t>
      </w:r>
    </w:p>
    <w:p w:rsidR="00BB307C" w:rsidRPr="00687791" w:rsidRDefault="00941F74" w:rsidP="00941F74">
      <w:pPr>
        <w:ind w:left="720"/>
        <w:rPr>
          <w:sz w:val="22"/>
          <w:szCs w:val="22"/>
        </w:rPr>
      </w:pPr>
      <w:r w:rsidRPr="00941F74">
        <w:rPr>
          <w:sz w:val="22"/>
          <w:szCs w:val="22"/>
        </w:rPr>
        <w:t>d.</w:t>
      </w:r>
      <w:r w:rsidRPr="00941F74">
        <w:rPr>
          <w:sz w:val="22"/>
          <w:szCs w:val="22"/>
        </w:rPr>
        <w:tab/>
        <w:t>Paper size should be 8.5 inches by</w:t>
      </w:r>
      <w:bookmarkStart w:id="0" w:name="_GoBack"/>
      <w:bookmarkEnd w:id="0"/>
      <w:r w:rsidRPr="00941F74">
        <w:rPr>
          <w:sz w:val="22"/>
          <w:szCs w:val="22"/>
        </w:rPr>
        <w:t xml:space="preserve"> 14 inches</w:t>
      </w:r>
    </w:p>
    <w:sectPr w:rsidR="00BB307C" w:rsidRPr="00687791" w:rsidSect="007B6C7A">
      <w:headerReference w:type="default" r:id="rId10"/>
      <w:footerReference w:type="default" r:id="rId1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64D" w:rsidRDefault="00D1564D">
      <w:r>
        <w:separator/>
      </w:r>
    </w:p>
  </w:endnote>
  <w:endnote w:type="continuationSeparator" w:id="0">
    <w:p w:rsidR="00D1564D" w:rsidRDefault="00D1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PalatinoLTStd-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E5E" w:rsidRDefault="00154E5E">
    <w:pPr>
      <w:pStyle w:val="Footer"/>
      <w:jc w:val="center"/>
      <w:rP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D0E90">
      <w:rPr>
        <w:rStyle w:val="PageNumber"/>
        <w:noProof/>
        <w:sz w:val="20"/>
        <w:szCs w:val="20"/>
      </w:rPr>
      <w:t>6</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64D" w:rsidRDefault="00D1564D">
      <w:r>
        <w:separator/>
      </w:r>
    </w:p>
  </w:footnote>
  <w:footnote w:type="continuationSeparator" w:id="0">
    <w:p w:rsidR="00D1564D" w:rsidRDefault="00D1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E5E" w:rsidRPr="001276A0" w:rsidRDefault="00154E5E" w:rsidP="00EA5B0D">
    <w:pPr>
      <w:pStyle w:val="Header"/>
      <w:rPr>
        <w:i/>
        <w:iCs/>
        <w:sz w:val="20"/>
        <w:szCs w:val="20"/>
      </w:rPr>
    </w:pPr>
    <w:r>
      <w:rPr>
        <w:i/>
        <w:iCs/>
        <w:sz w:val="20"/>
        <w:szCs w:val="20"/>
      </w:rPr>
      <w:t>Health Information Management Technology: An Applied Approach, 5e</w:t>
    </w:r>
    <w:r w:rsidRPr="004C73B6">
      <w:rPr>
        <w:sz w:val="20"/>
        <w:szCs w:val="20"/>
      </w:rPr>
      <w:t xml:space="preserve"> </w:t>
    </w:r>
    <w:r>
      <w:rPr>
        <w:sz w:val="20"/>
        <w:szCs w:val="20"/>
      </w:rPr>
      <w:tab/>
      <w:t>Workbook</w:t>
    </w:r>
    <w:r>
      <w:rPr>
        <w:i/>
        <w:iCs/>
        <w:sz w:val="20"/>
        <w:szCs w:val="20"/>
      </w:rPr>
      <w:tab/>
    </w:r>
  </w:p>
  <w:p w:rsidR="00154E5E" w:rsidRDefault="00154E5E" w:rsidP="00EA5B0D">
    <w:pPr>
      <w:pStyle w:val="Header"/>
      <w:rPr>
        <w:sz w:val="20"/>
        <w:szCs w:val="20"/>
      </w:rPr>
    </w:pPr>
    <w:r>
      <w:rPr>
        <w:sz w:val="20"/>
        <w:szCs w:val="20"/>
      </w:rPr>
      <w:tab/>
    </w:r>
    <w:r>
      <w:rPr>
        <w:sz w:val="20"/>
        <w:szCs w:val="20"/>
      </w:rPr>
      <w:tab/>
    </w:r>
  </w:p>
  <w:p w:rsidR="00154E5E" w:rsidRDefault="00154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25124B"/>
    <w:multiLevelType w:val="hybridMultilevel"/>
    <w:tmpl w:val="CB0DDA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1202A"/>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70414"/>
    <w:multiLevelType w:val="hybridMultilevel"/>
    <w:tmpl w:val="59EC2D9E"/>
    <w:lvl w:ilvl="0" w:tplc="D284D39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8B3A7B"/>
    <w:multiLevelType w:val="hybridMultilevel"/>
    <w:tmpl w:val="665C6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849FF"/>
    <w:multiLevelType w:val="hybridMultilevel"/>
    <w:tmpl w:val="0186E7B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624F2E"/>
    <w:multiLevelType w:val="hybridMultilevel"/>
    <w:tmpl w:val="D90658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DD135C"/>
    <w:multiLevelType w:val="hybridMultilevel"/>
    <w:tmpl w:val="A98A7D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7954F4"/>
    <w:multiLevelType w:val="hybridMultilevel"/>
    <w:tmpl w:val="44EEBCF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81D22D7"/>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C92CE6"/>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FD1B98"/>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414AC7"/>
    <w:multiLevelType w:val="hybridMultilevel"/>
    <w:tmpl w:val="FA5A0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B376DB3"/>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1F1F57"/>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FF6BC1"/>
    <w:multiLevelType w:val="hybridMultilevel"/>
    <w:tmpl w:val="FB406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44AE7"/>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EE562D"/>
    <w:multiLevelType w:val="hybridMultilevel"/>
    <w:tmpl w:val="664E5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F4D60"/>
    <w:multiLevelType w:val="hybridMultilevel"/>
    <w:tmpl w:val="920C56B8"/>
    <w:lvl w:ilvl="0" w:tplc="D284D39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2AE2A2B"/>
    <w:multiLevelType w:val="hybridMultilevel"/>
    <w:tmpl w:val="BD645DE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290176"/>
    <w:multiLevelType w:val="hybridMultilevel"/>
    <w:tmpl w:val="5906B89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33A2023"/>
    <w:multiLevelType w:val="hybridMultilevel"/>
    <w:tmpl w:val="4A6A5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348DA"/>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C211EB"/>
    <w:multiLevelType w:val="hybridMultilevel"/>
    <w:tmpl w:val="46DA6C1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C7074CE"/>
    <w:multiLevelType w:val="hybridMultilevel"/>
    <w:tmpl w:val="C5F6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A3A03"/>
    <w:multiLevelType w:val="hybridMultilevel"/>
    <w:tmpl w:val="700CFFF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726E3051"/>
    <w:multiLevelType w:val="hybridMultilevel"/>
    <w:tmpl w:val="AA9CBA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2"/>
  </w:num>
  <w:num w:numId="3">
    <w:abstractNumId w:val="7"/>
  </w:num>
  <w:num w:numId="4">
    <w:abstractNumId w:val="6"/>
  </w:num>
  <w:num w:numId="5">
    <w:abstractNumId w:val="4"/>
  </w:num>
  <w:num w:numId="6">
    <w:abstractNumId w:val="25"/>
  </w:num>
  <w:num w:numId="7">
    <w:abstractNumId w:val="11"/>
  </w:num>
  <w:num w:numId="8">
    <w:abstractNumId w:val="24"/>
  </w:num>
  <w:num w:numId="9">
    <w:abstractNumId w:val="19"/>
  </w:num>
  <w:num w:numId="10">
    <w:abstractNumId w:val="22"/>
  </w:num>
  <w:num w:numId="11">
    <w:abstractNumId w:val="3"/>
  </w:num>
  <w:num w:numId="12">
    <w:abstractNumId w:val="23"/>
  </w:num>
  <w:num w:numId="13">
    <w:abstractNumId w:val="16"/>
  </w:num>
  <w:num w:numId="14">
    <w:abstractNumId w:val="20"/>
  </w:num>
  <w:num w:numId="15">
    <w:abstractNumId w:val="5"/>
  </w:num>
  <w:num w:numId="16">
    <w:abstractNumId w:val="14"/>
  </w:num>
  <w:num w:numId="17">
    <w:abstractNumId w:val="0"/>
  </w:num>
  <w:num w:numId="18">
    <w:abstractNumId w:val="18"/>
  </w:num>
  <w:num w:numId="19">
    <w:abstractNumId w:val="15"/>
  </w:num>
  <w:num w:numId="20">
    <w:abstractNumId w:val="9"/>
  </w:num>
  <w:num w:numId="21">
    <w:abstractNumId w:val="10"/>
  </w:num>
  <w:num w:numId="22">
    <w:abstractNumId w:val="12"/>
  </w:num>
  <w:num w:numId="23">
    <w:abstractNumId w:val="13"/>
  </w:num>
  <w:num w:numId="24">
    <w:abstractNumId w:val="1"/>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C9"/>
    <w:rsid w:val="000028B7"/>
    <w:rsid w:val="0002018F"/>
    <w:rsid w:val="00020BE2"/>
    <w:rsid w:val="00043AB8"/>
    <w:rsid w:val="00045344"/>
    <w:rsid w:val="0006566B"/>
    <w:rsid w:val="00082192"/>
    <w:rsid w:val="000A0B3B"/>
    <w:rsid w:val="000A2141"/>
    <w:rsid w:val="000B1A1C"/>
    <w:rsid w:val="000B2897"/>
    <w:rsid w:val="000B2AB5"/>
    <w:rsid w:val="000B2F28"/>
    <w:rsid w:val="000B3DB9"/>
    <w:rsid w:val="000B6064"/>
    <w:rsid w:val="000C1A44"/>
    <w:rsid w:val="000F10BD"/>
    <w:rsid w:val="000F674C"/>
    <w:rsid w:val="000F6AD3"/>
    <w:rsid w:val="001276A0"/>
    <w:rsid w:val="0013023B"/>
    <w:rsid w:val="00151605"/>
    <w:rsid w:val="00154E5E"/>
    <w:rsid w:val="00166D66"/>
    <w:rsid w:val="00173FAA"/>
    <w:rsid w:val="00194873"/>
    <w:rsid w:val="001B2DF6"/>
    <w:rsid w:val="001C77E2"/>
    <w:rsid w:val="001D0E90"/>
    <w:rsid w:val="001F7E27"/>
    <w:rsid w:val="00212C6E"/>
    <w:rsid w:val="00215A20"/>
    <w:rsid w:val="00220102"/>
    <w:rsid w:val="002243E2"/>
    <w:rsid w:val="002301F3"/>
    <w:rsid w:val="00237EB1"/>
    <w:rsid w:val="0026307C"/>
    <w:rsid w:val="002708A8"/>
    <w:rsid w:val="00274ED6"/>
    <w:rsid w:val="00294288"/>
    <w:rsid w:val="002959BE"/>
    <w:rsid w:val="0029676F"/>
    <w:rsid w:val="002C301A"/>
    <w:rsid w:val="002C6572"/>
    <w:rsid w:val="002E677B"/>
    <w:rsid w:val="002F41F1"/>
    <w:rsid w:val="002F5482"/>
    <w:rsid w:val="002F7F63"/>
    <w:rsid w:val="0030088A"/>
    <w:rsid w:val="003450C7"/>
    <w:rsid w:val="003645B5"/>
    <w:rsid w:val="00367CDA"/>
    <w:rsid w:val="003755E7"/>
    <w:rsid w:val="00380552"/>
    <w:rsid w:val="003833E9"/>
    <w:rsid w:val="003904B4"/>
    <w:rsid w:val="0039469E"/>
    <w:rsid w:val="003A0C7C"/>
    <w:rsid w:val="003D1CFB"/>
    <w:rsid w:val="0041269B"/>
    <w:rsid w:val="00416DC9"/>
    <w:rsid w:val="00424E77"/>
    <w:rsid w:val="00437516"/>
    <w:rsid w:val="00464CB4"/>
    <w:rsid w:val="00481B6D"/>
    <w:rsid w:val="004822F0"/>
    <w:rsid w:val="004979F1"/>
    <w:rsid w:val="004A3559"/>
    <w:rsid w:val="004A6923"/>
    <w:rsid w:val="004C73B6"/>
    <w:rsid w:val="004F0EB2"/>
    <w:rsid w:val="005122BE"/>
    <w:rsid w:val="00524BE6"/>
    <w:rsid w:val="00537C69"/>
    <w:rsid w:val="00541CE4"/>
    <w:rsid w:val="00556E7F"/>
    <w:rsid w:val="00587B3A"/>
    <w:rsid w:val="005A017F"/>
    <w:rsid w:val="005C1207"/>
    <w:rsid w:val="005D75E8"/>
    <w:rsid w:val="005F11CD"/>
    <w:rsid w:val="006110B3"/>
    <w:rsid w:val="0061113C"/>
    <w:rsid w:val="006150AA"/>
    <w:rsid w:val="0062446D"/>
    <w:rsid w:val="006819E0"/>
    <w:rsid w:val="00687791"/>
    <w:rsid w:val="006939C6"/>
    <w:rsid w:val="006B2970"/>
    <w:rsid w:val="006C5637"/>
    <w:rsid w:val="006C7153"/>
    <w:rsid w:val="006E33D3"/>
    <w:rsid w:val="006E3655"/>
    <w:rsid w:val="007030D4"/>
    <w:rsid w:val="007064C7"/>
    <w:rsid w:val="007266DC"/>
    <w:rsid w:val="00730C00"/>
    <w:rsid w:val="00746AD7"/>
    <w:rsid w:val="007476DF"/>
    <w:rsid w:val="00750560"/>
    <w:rsid w:val="00756E13"/>
    <w:rsid w:val="0076108C"/>
    <w:rsid w:val="007636BB"/>
    <w:rsid w:val="0077042B"/>
    <w:rsid w:val="00791F77"/>
    <w:rsid w:val="00794DA7"/>
    <w:rsid w:val="007B209D"/>
    <w:rsid w:val="007B6C7A"/>
    <w:rsid w:val="007D26E0"/>
    <w:rsid w:val="007F20D2"/>
    <w:rsid w:val="00821F20"/>
    <w:rsid w:val="00824118"/>
    <w:rsid w:val="00875694"/>
    <w:rsid w:val="00893296"/>
    <w:rsid w:val="008A24CF"/>
    <w:rsid w:val="008A721F"/>
    <w:rsid w:val="008B02F2"/>
    <w:rsid w:val="008B32F0"/>
    <w:rsid w:val="008B4380"/>
    <w:rsid w:val="008D0449"/>
    <w:rsid w:val="008D2D97"/>
    <w:rsid w:val="008D5A3F"/>
    <w:rsid w:val="008F17AD"/>
    <w:rsid w:val="008F7589"/>
    <w:rsid w:val="008F7CF1"/>
    <w:rsid w:val="009040BE"/>
    <w:rsid w:val="009062CC"/>
    <w:rsid w:val="00910EC6"/>
    <w:rsid w:val="009170A1"/>
    <w:rsid w:val="00921127"/>
    <w:rsid w:val="0092118C"/>
    <w:rsid w:val="00941F74"/>
    <w:rsid w:val="0094794A"/>
    <w:rsid w:val="0095305E"/>
    <w:rsid w:val="009625DC"/>
    <w:rsid w:val="00970ABA"/>
    <w:rsid w:val="00977428"/>
    <w:rsid w:val="00977B91"/>
    <w:rsid w:val="0098510C"/>
    <w:rsid w:val="009912D0"/>
    <w:rsid w:val="009B5493"/>
    <w:rsid w:val="009C032F"/>
    <w:rsid w:val="009C12EB"/>
    <w:rsid w:val="009C3D9B"/>
    <w:rsid w:val="009D2D5D"/>
    <w:rsid w:val="009E16C9"/>
    <w:rsid w:val="009E4AA6"/>
    <w:rsid w:val="009F546F"/>
    <w:rsid w:val="00A138C5"/>
    <w:rsid w:val="00A224E3"/>
    <w:rsid w:val="00A24C4B"/>
    <w:rsid w:val="00A3558C"/>
    <w:rsid w:val="00A42524"/>
    <w:rsid w:val="00A46721"/>
    <w:rsid w:val="00A46F3F"/>
    <w:rsid w:val="00A52F87"/>
    <w:rsid w:val="00A55934"/>
    <w:rsid w:val="00A56592"/>
    <w:rsid w:val="00A57E95"/>
    <w:rsid w:val="00A858DC"/>
    <w:rsid w:val="00AB6A34"/>
    <w:rsid w:val="00AC4FBC"/>
    <w:rsid w:val="00B01E36"/>
    <w:rsid w:val="00B033D4"/>
    <w:rsid w:val="00B16748"/>
    <w:rsid w:val="00B21770"/>
    <w:rsid w:val="00B32305"/>
    <w:rsid w:val="00B3716E"/>
    <w:rsid w:val="00B409C6"/>
    <w:rsid w:val="00B50437"/>
    <w:rsid w:val="00B5305A"/>
    <w:rsid w:val="00B53C4D"/>
    <w:rsid w:val="00B74A83"/>
    <w:rsid w:val="00B96E52"/>
    <w:rsid w:val="00BA0DBF"/>
    <w:rsid w:val="00BA5DC9"/>
    <w:rsid w:val="00BB282C"/>
    <w:rsid w:val="00BB307C"/>
    <w:rsid w:val="00BC30A1"/>
    <w:rsid w:val="00BD10B2"/>
    <w:rsid w:val="00BE06C1"/>
    <w:rsid w:val="00C0692B"/>
    <w:rsid w:val="00C111E2"/>
    <w:rsid w:val="00C315AC"/>
    <w:rsid w:val="00C32E2C"/>
    <w:rsid w:val="00C45A15"/>
    <w:rsid w:val="00C52A93"/>
    <w:rsid w:val="00C62ACC"/>
    <w:rsid w:val="00C649F0"/>
    <w:rsid w:val="00C736BA"/>
    <w:rsid w:val="00C73B69"/>
    <w:rsid w:val="00C82489"/>
    <w:rsid w:val="00C83573"/>
    <w:rsid w:val="00C84F2B"/>
    <w:rsid w:val="00C85F67"/>
    <w:rsid w:val="00C9260E"/>
    <w:rsid w:val="00C92D64"/>
    <w:rsid w:val="00C969E6"/>
    <w:rsid w:val="00CD724B"/>
    <w:rsid w:val="00CE17B2"/>
    <w:rsid w:val="00CF22C2"/>
    <w:rsid w:val="00D02CCC"/>
    <w:rsid w:val="00D02F1B"/>
    <w:rsid w:val="00D1235D"/>
    <w:rsid w:val="00D1564D"/>
    <w:rsid w:val="00D503B8"/>
    <w:rsid w:val="00D544BD"/>
    <w:rsid w:val="00D56CB6"/>
    <w:rsid w:val="00D572B7"/>
    <w:rsid w:val="00D86E75"/>
    <w:rsid w:val="00D95983"/>
    <w:rsid w:val="00DA2212"/>
    <w:rsid w:val="00DA3AE3"/>
    <w:rsid w:val="00DC4742"/>
    <w:rsid w:val="00DD04D9"/>
    <w:rsid w:val="00DD0D25"/>
    <w:rsid w:val="00DD1B96"/>
    <w:rsid w:val="00DF5463"/>
    <w:rsid w:val="00E12653"/>
    <w:rsid w:val="00E161E9"/>
    <w:rsid w:val="00E216A1"/>
    <w:rsid w:val="00E30485"/>
    <w:rsid w:val="00E35F0E"/>
    <w:rsid w:val="00E431A7"/>
    <w:rsid w:val="00E5662E"/>
    <w:rsid w:val="00E66BE5"/>
    <w:rsid w:val="00EA5B0D"/>
    <w:rsid w:val="00EC4544"/>
    <w:rsid w:val="00ED1D88"/>
    <w:rsid w:val="00ED789E"/>
    <w:rsid w:val="00EF3109"/>
    <w:rsid w:val="00EF4885"/>
    <w:rsid w:val="00F31F46"/>
    <w:rsid w:val="00F6782D"/>
    <w:rsid w:val="00F716B2"/>
    <w:rsid w:val="00F764AE"/>
    <w:rsid w:val="00F81A13"/>
    <w:rsid w:val="00FA2A0E"/>
    <w:rsid w:val="00FB10B9"/>
    <w:rsid w:val="00FD220E"/>
    <w:rsid w:val="00FE20BC"/>
    <w:rsid w:val="00FF416B"/>
    <w:rsid w:val="00FF726D"/>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295179"/>
  <w15:docId w15:val="{17962B64-B1C9-4140-89B9-3CECB58C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D5D"/>
    <w:rPr>
      <w:sz w:val="24"/>
      <w:szCs w:val="24"/>
    </w:rPr>
  </w:style>
  <w:style w:type="paragraph" w:styleId="Heading1">
    <w:name w:val="heading 1"/>
    <w:basedOn w:val="Normal"/>
    <w:next w:val="Normal"/>
    <w:link w:val="Heading1Char"/>
    <w:uiPriority w:val="99"/>
    <w:qFormat/>
    <w:rsid w:val="009D2D5D"/>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D2D5D"/>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9D2D5D"/>
    <w:pPr>
      <w:keepNext/>
      <w:spacing w:line="260" w:lineRule="exact"/>
      <w:outlineLvl w:val="2"/>
    </w:pPr>
    <w:rPr>
      <w:rFonts w:ascii="Cambria" w:hAnsi="Cambria"/>
      <w:b/>
      <w:bCs/>
      <w:sz w:val="26"/>
      <w:szCs w:val="26"/>
    </w:rPr>
  </w:style>
  <w:style w:type="paragraph" w:styleId="Heading4">
    <w:name w:val="heading 4"/>
    <w:basedOn w:val="Normal"/>
    <w:next w:val="Normal"/>
    <w:link w:val="Heading4Char"/>
    <w:uiPriority w:val="99"/>
    <w:qFormat/>
    <w:rsid w:val="009D2D5D"/>
    <w:pPr>
      <w:keepNext/>
      <w:pBdr>
        <w:bottom w:val="single" w:sz="4" w:space="1" w:color="auto"/>
      </w:pBdr>
      <w:outlineLvl w:val="3"/>
    </w:pPr>
    <w:rPr>
      <w:rFonts w:ascii="Calibri" w:hAnsi="Calibri"/>
      <w:b/>
      <w:bCs/>
      <w:sz w:val="28"/>
      <w:szCs w:val="28"/>
    </w:rPr>
  </w:style>
  <w:style w:type="paragraph" w:styleId="Heading5">
    <w:name w:val="heading 5"/>
    <w:basedOn w:val="Normal"/>
    <w:next w:val="Normal"/>
    <w:link w:val="Heading5Char"/>
    <w:uiPriority w:val="99"/>
    <w:qFormat/>
    <w:rsid w:val="009D2D5D"/>
    <w:pPr>
      <w:keepNext/>
      <w:spacing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9D2D5D"/>
    <w:pPr>
      <w:keepNext/>
      <w:jc w:val="center"/>
      <w:outlineLvl w:val="5"/>
    </w:pPr>
    <w:rPr>
      <w:rFonts w:ascii="Calibri" w:hAnsi="Calibri"/>
      <w:b/>
      <w:bCs/>
      <w:sz w:val="20"/>
      <w:szCs w:val="20"/>
    </w:rPr>
  </w:style>
  <w:style w:type="paragraph" w:styleId="Heading7">
    <w:name w:val="heading 7"/>
    <w:basedOn w:val="Normal"/>
    <w:next w:val="Normal"/>
    <w:link w:val="Heading7Char"/>
    <w:uiPriority w:val="99"/>
    <w:qFormat/>
    <w:rsid w:val="009D2D5D"/>
    <w:pPr>
      <w:keepNext/>
      <w:jc w:val="center"/>
      <w:outlineLvl w:val="6"/>
    </w:pPr>
    <w:rPr>
      <w:rFonts w:ascii="Calibri" w:hAnsi="Calibri"/>
    </w:rPr>
  </w:style>
  <w:style w:type="paragraph" w:styleId="Heading8">
    <w:name w:val="heading 8"/>
    <w:basedOn w:val="Normal"/>
    <w:next w:val="Normal"/>
    <w:link w:val="Heading8Char"/>
    <w:uiPriority w:val="99"/>
    <w:qFormat/>
    <w:rsid w:val="009D2D5D"/>
    <w:pPr>
      <w:keepNext/>
      <w:jc w:val="center"/>
      <w:outlineLvl w:val="7"/>
    </w:pPr>
    <w:rPr>
      <w:rFonts w:ascii="Calibri" w:hAnsi="Calibri"/>
      <w:i/>
      <w:iCs/>
    </w:rPr>
  </w:style>
  <w:style w:type="paragraph" w:styleId="Heading9">
    <w:name w:val="heading 9"/>
    <w:basedOn w:val="Normal"/>
    <w:next w:val="Normal"/>
    <w:link w:val="Heading9Char"/>
    <w:uiPriority w:val="99"/>
    <w:qFormat/>
    <w:rsid w:val="009D2D5D"/>
    <w:pPr>
      <w:keepNext/>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1269B"/>
    <w:rPr>
      <w:rFonts w:ascii="Cambria" w:hAnsi="Cambria" w:cs="Cambria"/>
      <w:b/>
      <w:bCs/>
      <w:kern w:val="32"/>
      <w:sz w:val="32"/>
      <w:szCs w:val="32"/>
    </w:rPr>
  </w:style>
  <w:style w:type="character" w:customStyle="1" w:styleId="Heading2Char">
    <w:name w:val="Heading 2 Char"/>
    <w:link w:val="Heading2"/>
    <w:uiPriority w:val="99"/>
    <w:semiHidden/>
    <w:locked/>
    <w:rsid w:val="0041269B"/>
    <w:rPr>
      <w:rFonts w:ascii="Cambria" w:hAnsi="Cambria" w:cs="Cambria"/>
      <w:b/>
      <w:bCs/>
      <w:i/>
      <w:iCs/>
      <w:sz w:val="28"/>
      <w:szCs w:val="28"/>
    </w:rPr>
  </w:style>
  <w:style w:type="character" w:customStyle="1" w:styleId="Heading3Char">
    <w:name w:val="Heading 3 Char"/>
    <w:link w:val="Heading3"/>
    <w:uiPriority w:val="99"/>
    <w:semiHidden/>
    <w:locked/>
    <w:rsid w:val="0041269B"/>
    <w:rPr>
      <w:rFonts w:ascii="Cambria" w:hAnsi="Cambria" w:cs="Cambria"/>
      <w:b/>
      <w:bCs/>
      <w:sz w:val="26"/>
      <w:szCs w:val="26"/>
    </w:rPr>
  </w:style>
  <w:style w:type="character" w:customStyle="1" w:styleId="Heading4Char">
    <w:name w:val="Heading 4 Char"/>
    <w:link w:val="Heading4"/>
    <w:uiPriority w:val="99"/>
    <w:semiHidden/>
    <w:locked/>
    <w:rsid w:val="0041269B"/>
    <w:rPr>
      <w:rFonts w:ascii="Calibri" w:hAnsi="Calibri" w:cs="Calibri"/>
      <w:b/>
      <w:bCs/>
      <w:sz w:val="28"/>
      <w:szCs w:val="28"/>
    </w:rPr>
  </w:style>
  <w:style w:type="character" w:customStyle="1" w:styleId="Heading5Char">
    <w:name w:val="Heading 5 Char"/>
    <w:link w:val="Heading5"/>
    <w:uiPriority w:val="99"/>
    <w:semiHidden/>
    <w:locked/>
    <w:rsid w:val="0041269B"/>
    <w:rPr>
      <w:rFonts w:ascii="Calibri" w:hAnsi="Calibri" w:cs="Calibri"/>
      <w:b/>
      <w:bCs/>
      <w:i/>
      <w:iCs/>
      <w:sz w:val="26"/>
      <w:szCs w:val="26"/>
    </w:rPr>
  </w:style>
  <w:style w:type="character" w:customStyle="1" w:styleId="Heading6Char">
    <w:name w:val="Heading 6 Char"/>
    <w:link w:val="Heading6"/>
    <w:uiPriority w:val="99"/>
    <w:semiHidden/>
    <w:locked/>
    <w:rsid w:val="0041269B"/>
    <w:rPr>
      <w:rFonts w:ascii="Calibri" w:hAnsi="Calibri" w:cs="Calibri"/>
      <w:b/>
      <w:bCs/>
    </w:rPr>
  </w:style>
  <w:style w:type="character" w:customStyle="1" w:styleId="Heading7Char">
    <w:name w:val="Heading 7 Char"/>
    <w:link w:val="Heading7"/>
    <w:uiPriority w:val="99"/>
    <w:semiHidden/>
    <w:locked/>
    <w:rsid w:val="0041269B"/>
    <w:rPr>
      <w:rFonts w:ascii="Calibri" w:hAnsi="Calibri" w:cs="Calibri"/>
      <w:sz w:val="24"/>
      <w:szCs w:val="24"/>
    </w:rPr>
  </w:style>
  <w:style w:type="character" w:customStyle="1" w:styleId="Heading8Char">
    <w:name w:val="Heading 8 Char"/>
    <w:link w:val="Heading8"/>
    <w:uiPriority w:val="99"/>
    <w:semiHidden/>
    <w:locked/>
    <w:rsid w:val="0041269B"/>
    <w:rPr>
      <w:rFonts w:ascii="Calibri" w:hAnsi="Calibri" w:cs="Calibri"/>
      <w:i/>
      <w:iCs/>
      <w:sz w:val="24"/>
      <w:szCs w:val="24"/>
    </w:rPr>
  </w:style>
  <w:style w:type="character" w:customStyle="1" w:styleId="Heading9Char">
    <w:name w:val="Heading 9 Char"/>
    <w:link w:val="Heading9"/>
    <w:uiPriority w:val="99"/>
    <w:semiHidden/>
    <w:locked/>
    <w:rsid w:val="0041269B"/>
    <w:rPr>
      <w:rFonts w:ascii="Cambria" w:hAnsi="Cambria" w:cs="Cambria"/>
    </w:rPr>
  </w:style>
  <w:style w:type="paragraph" w:styleId="BodyTextIndent">
    <w:name w:val="Body Text Indent"/>
    <w:basedOn w:val="Normal"/>
    <w:link w:val="BodyTextIndentChar"/>
    <w:uiPriority w:val="99"/>
    <w:rsid w:val="009D2D5D"/>
    <w:pPr>
      <w:ind w:firstLine="360"/>
    </w:pPr>
  </w:style>
  <w:style w:type="character" w:customStyle="1" w:styleId="BodyTextIndentChar">
    <w:name w:val="Body Text Indent Char"/>
    <w:link w:val="BodyTextIndent"/>
    <w:uiPriority w:val="99"/>
    <w:semiHidden/>
    <w:locked/>
    <w:rsid w:val="0041269B"/>
    <w:rPr>
      <w:sz w:val="24"/>
      <w:szCs w:val="24"/>
    </w:rPr>
  </w:style>
  <w:style w:type="paragraph" w:styleId="BodyText">
    <w:name w:val="Body Text"/>
    <w:basedOn w:val="Normal"/>
    <w:link w:val="BodyTextChar"/>
    <w:uiPriority w:val="99"/>
    <w:rsid w:val="009D2D5D"/>
    <w:pPr>
      <w:spacing w:after="60"/>
    </w:pPr>
  </w:style>
  <w:style w:type="character" w:customStyle="1" w:styleId="BodyTextChar">
    <w:name w:val="Body Text Char"/>
    <w:link w:val="BodyText"/>
    <w:uiPriority w:val="99"/>
    <w:semiHidden/>
    <w:locked/>
    <w:rsid w:val="0041269B"/>
    <w:rPr>
      <w:sz w:val="24"/>
      <w:szCs w:val="24"/>
    </w:rPr>
  </w:style>
  <w:style w:type="character" w:styleId="Hyperlink">
    <w:name w:val="Hyperlink"/>
    <w:rsid w:val="009D2D5D"/>
    <w:rPr>
      <w:color w:val="0000FF"/>
      <w:u w:val="single"/>
    </w:rPr>
  </w:style>
  <w:style w:type="paragraph" w:styleId="NormalWeb">
    <w:name w:val="Normal (Web)"/>
    <w:basedOn w:val="Normal"/>
    <w:uiPriority w:val="99"/>
    <w:rsid w:val="009D2D5D"/>
    <w:pPr>
      <w:spacing w:before="100" w:beforeAutospacing="1" w:after="100" w:afterAutospacing="1"/>
    </w:pPr>
    <w:rPr>
      <w:color w:val="000000"/>
    </w:rPr>
  </w:style>
  <w:style w:type="paragraph" w:styleId="BodyTextIndent2">
    <w:name w:val="Body Text Indent 2"/>
    <w:basedOn w:val="Normal"/>
    <w:link w:val="BodyTextIndent2Char"/>
    <w:uiPriority w:val="99"/>
    <w:rsid w:val="009D2D5D"/>
    <w:pPr>
      <w:ind w:left="720"/>
    </w:pPr>
  </w:style>
  <w:style w:type="character" w:customStyle="1" w:styleId="BodyTextIndent2Char">
    <w:name w:val="Body Text Indent 2 Char"/>
    <w:link w:val="BodyTextIndent2"/>
    <w:uiPriority w:val="99"/>
    <w:semiHidden/>
    <w:locked/>
    <w:rsid w:val="0041269B"/>
    <w:rPr>
      <w:sz w:val="24"/>
      <w:szCs w:val="24"/>
    </w:rPr>
  </w:style>
  <w:style w:type="character" w:styleId="FollowedHyperlink">
    <w:name w:val="FollowedHyperlink"/>
    <w:uiPriority w:val="99"/>
    <w:rsid w:val="009D2D5D"/>
    <w:rPr>
      <w:color w:val="800080"/>
      <w:u w:val="single"/>
    </w:rPr>
  </w:style>
  <w:style w:type="paragraph" w:styleId="FootnoteText">
    <w:name w:val="footnote text"/>
    <w:basedOn w:val="Normal"/>
    <w:link w:val="FootnoteTextChar"/>
    <w:uiPriority w:val="99"/>
    <w:semiHidden/>
    <w:rsid w:val="009D2D5D"/>
    <w:rPr>
      <w:sz w:val="20"/>
      <w:szCs w:val="20"/>
    </w:rPr>
  </w:style>
  <w:style w:type="character" w:customStyle="1" w:styleId="FootnoteTextChar">
    <w:name w:val="Footnote Text Char"/>
    <w:link w:val="FootnoteText"/>
    <w:uiPriority w:val="99"/>
    <w:semiHidden/>
    <w:locked/>
    <w:rsid w:val="0041269B"/>
    <w:rPr>
      <w:sz w:val="20"/>
      <w:szCs w:val="20"/>
    </w:rPr>
  </w:style>
  <w:style w:type="character" w:styleId="FootnoteReference">
    <w:name w:val="footnote reference"/>
    <w:uiPriority w:val="99"/>
    <w:semiHidden/>
    <w:rsid w:val="009D2D5D"/>
    <w:rPr>
      <w:vertAlign w:val="superscript"/>
    </w:rPr>
  </w:style>
  <w:style w:type="paragraph" w:styleId="Header">
    <w:name w:val="header"/>
    <w:basedOn w:val="Normal"/>
    <w:link w:val="HeaderChar"/>
    <w:uiPriority w:val="99"/>
    <w:rsid w:val="009D2D5D"/>
    <w:pPr>
      <w:tabs>
        <w:tab w:val="center" w:pos="4320"/>
        <w:tab w:val="right" w:pos="8640"/>
      </w:tabs>
    </w:pPr>
  </w:style>
  <w:style w:type="character" w:customStyle="1" w:styleId="HeaderChar">
    <w:name w:val="Header Char"/>
    <w:link w:val="Header"/>
    <w:uiPriority w:val="99"/>
    <w:semiHidden/>
    <w:locked/>
    <w:rsid w:val="0041269B"/>
    <w:rPr>
      <w:sz w:val="24"/>
      <w:szCs w:val="24"/>
    </w:rPr>
  </w:style>
  <w:style w:type="paragraph" w:styleId="Footer">
    <w:name w:val="footer"/>
    <w:basedOn w:val="Normal"/>
    <w:link w:val="FooterChar"/>
    <w:uiPriority w:val="99"/>
    <w:rsid w:val="009D2D5D"/>
    <w:pPr>
      <w:tabs>
        <w:tab w:val="center" w:pos="4320"/>
        <w:tab w:val="right" w:pos="8640"/>
      </w:tabs>
    </w:pPr>
  </w:style>
  <w:style w:type="character" w:customStyle="1" w:styleId="FooterChar">
    <w:name w:val="Footer Char"/>
    <w:link w:val="Footer"/>
    <w:uiPriority w:val="99"/>
    <w:semiHidden/>
    <w:locked/>
    <w:rsid w:val="0041269B"/>
    <w:rPr>
      <w:sz w:val="24"/>
      <w:szCs w:val="24"/>
    </w:rPr>
  </w:style>
  <w:style w:type="character" w:styleId="PageNumber">
    <w:name w:val="page number"/>
    <w:basedOn w:val="DefaultParagraphFont"/>
    <w:uiPriority w:val="99"/>
    <w:rsid w:val="009D2D5D"/>
  </w:style>
  <w:style w:type="paragraph" w:styleId="BodyTextIndent3">
    <w:name w:val="Body Text Indent 3"/>
    <w:basedOn w:val="Normal"/>
    <w:link w:val="BodyTextIndent3Char"/>
    <w:uiPriority w:val="99"/>
    <w:rsid w:val="009D2D5D"/>
    <w:pPr>
      <w:ind w:left="1440"/>
    </w:pPr>
    <w:rPr>
      <w:sz w:val="16"/>
      <w:szCs w:val="16"/>
    </w:rPr>
  </w:style>
  <w:style w:type="character" w:customStyle="1" w:styleId="BodyTextIndent3Char">
    <w:name w:val="Body Text Indent 3 Char"/>
    <w:link w:val="BodyTextIndent3"/>
    <w:uiPriority w:val="99"/>
    <w:semiHidden/>
    <w:locked/>
    <w:rsid w:val="0041269B"/>
    <w:rPr>
      <w:sz w:val="16"/>
      <w:szCs w:val="16"/>
    </w:rPr>
  </w:style>
  <w:style w:type="paragraph" w:styleId="PlainText">
    <w:name w:val="Plain Text"/>
    <w:basedOn w:val="Normal"/>
    <w:link w:val="PlainTextChar"/>
    <w:uiPriority w:val="99"/>
    <w:rsid w:val="009D2D5D"/>
    <w:rPr>
      <w:rFonts w:ascii="Courier New" w:hAnsi="Courier New"/>
      <w:sz w:val="20"/>
      <w:szCs w:val="20"/>
    </w:rPr>
  </w:style>
  <w:style w:type="character" w:customStyle="1" w:styleId="PlainTextChar">
    <w:name w:val="Plain Text Char"/>
    <w:link w:val="PlainText"/>
    <w:uiPriority w:val="99"/>
    <w:semiHidden/>
    <w:locked/>
    <w:rsid w:val="0041269B"/>
    <w:rPr>
      <w:rFonts w:ascii="Courier New" w:hAnsi="Courier New" w:cs="Courier New"/>
      <w:sz w:val="20"/>
      <w:szCs w:val="20"/>
    </w:rPr>
  </w:style>
  <w:style w:type="table" w:styleId="TableGrid">
    <w:name w:val="Table Grid"/>
    <w:basedOn w:val="TableNormal"/>
    <w:rsid w:val="00D95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B32F0"/>
    <w:rPr>
      <w:sz w:val="2"/>
      <w:szCs w:val="2"/>
    </w:rPr>
  </w:style>
  <w:style w:type="character" w:customStyle="1" w:styleId="BalloonTextChar">
    <w:name w:val="Balloon Text Char"/>
    <w:link w:val="BalloonText"/>
    <w:uiPriority w:val="99"/>
    <w:semiHidden/>
    <w:locked/>
    <w:rsid w:val="0041269B"/>
    <w:rPr>
      <w:sz w:val="2"/>
      <w:szCs w:val="2"/>
    </w:rPr>
  </w:style>
  <w:style w:type="character" w:styleId="CommentReference">
    <w:name w:val="annotation reference"/>
    <w:uiPriority w:val="99"/>
    <w:semiHidden/>
    <w:rsid w:val="008B32F0"/>
    <w:rPr>
      <w:sz w:val="16"/>
      <w:szCs w:val="16"/>
    </w:rPr>
  </w:style>
  <w:style w:type="paragraph" w:styleId="CommentText">
    <w:name w:val="annotation text"/>
    <w:basedOn w:val="Normal"/>
    <w:link w:val="CommentTextChar"/>
    <w:uiPriority w:val="99"/>
    <w:semiHidden/>
    <w:rsid w:val="008B32F0"/>
    <w:rPr>
      <w:sz w:val="20"/>
      <w:szCs w:val="20"/>
    </w:rPr>
  </w:style>
  <w:style w:type="character" w:customStyle="1" w:styleId="CommentTextChar">
    <w:name w:val="Comment Text Char"/>
    <w:link w:val="CommentText"/>
    <w:uiPriority w:val="99"/>
    <w:semiHidden/>
    <w:locked/>
    <w:rsid w:val="0041269B"/>
    <w:rPr>
      <w:sz w:val="20"/>
      <w:szCs w:val="20"/>
    </w:rPr>
  </w:style>
  <w:style w:type="paragraph" w:styleId="CommentSubject">
    <w:name w:val="annotation subject"/>
    <w:basedOn w:val="CommentText"/>
    <w:next w:val="CommentText"/>
    <w:link w:val="CommentSubjectChar"/>
    <w:uiPriority w:val="99"/>
    <w:semiHidden/>
    <w:rsid w:val="008B32F0"/>
    <w:rPr>
      <w:b/>
      <w:bCs/>
    </w:rPr>
  </w:style>
  <w:style w:type="character" w:customStyle="1" w:styleId="CommentSubjectChar">
    <w:name w:val="Comment Subject Char"/>
    <w:link w:val="CommentSubject"/>
    <w:uiPriority w:val="99"/>
    <w:semiHidden/>
    <w:locked/>
    <w:rsid w:val="0041269B"/>
    <w:rPr>
      <w:b/>
      <w:bCs/>
      <w:sz w:val="20"/>
      <w:szCs w:val="20"/>
    </w:rPr>
  </w:style>
  <w:style w:type="character" w:styleId="Emphasis">
    <w:name w:val="Emphasis"/>
    <w:uiPriority w:val="99"/>
    <w:qFormat/>
    <w:rsid w:val="000B2F28"/>
    <w:rPr>
      <w:i/>
      <w:iCs/>
    </w:rPr>
  </w:style>
  <w:style w:type="paragraph" w:customStyle="1" w:styleId="CM1">
    <w:name w:val="CM1"/>
    <w:basedOn w:val="Normal"/>
    <w:next w:val="Normal"/>
    <w:uiPriority w:val="99"/>
    <w:rsid w:val="000F674C"/>
    <w:pPr>
      <w:widowControl w:val="0"/>
      <w:autoSpaceDE w:val="0"/>
      <w:autoSpaceDN w:val="0"/>
      <w:adjustRightInd w:val="0"/>
      <w:spacing w:line="211" w:lineRule="atLeast"/>
    </w:pPr>
    <w:rPr>
      <w:rFonts w:ascii="Arial" w:hAnsi="Arial" w:cs="Arial"/>
    </w:rPr>
  </w:style>
  <w:style w:type="paragraph" w:customStyle="1" w:styleId="CM126">
    <w:name w:val="CM126"/>
    <w:basedOn w:val="Normal"/>
    <w:next w:val="Normal"/>
    <w:uiPriority w:val="99"/>
    <w:rsid w:val="000F674C"/>
    <w:pPr>
      <w:widowControl w:val="0"/>
      <w:autoSpaceDE w:val="0"/>
      <w:autoSpaceDN w:val="0"/>
      <w:adjustRightInd w:val="0"/>
    </w:pPr>
    <w:rPr>
      <w:rFonts w:ascii="Arial" w:hAnsi="Arial" w:cs="Arial"/>
    </w:rPr>
  </w:style>
  <w:style w:type="paragraph" w:customStyle="1" w:styleId="Default">
    <w:name w:val="Default"/>
    <w:rsid w:val="000F674C"/>
    <w:pPr>
      <w:widowControl w:val="0"/>
      <w:autoSpaceDE w:val="0"/>
      <w:autoSpaceDN w:val="0"/>
      <w:adjustRightInd w:val="0"/>
    </w:pPr>
    <w:rPr>
      <w:rFonts w:ascii="Arial" w:hAnsi="Arial" w:cs="Arial"/>
      <w:color w:val="000000"/>
      <w:sz w:val="24"/>
      <w:szCs w:val="24"/>
    </w:rPr>
  </w:style>
  <w:style w:type="paragraph" w:customStyle="1" w:styleId="extractsingle">
    <w:name w:val="extract (single)"/>
    <w:basedOn w:val="Normal"/>
    <w:uiPriority w:val="99"/>
    <w:rsid w:val="00921127"/>
    <w:pPr>
      <w:widowControl w:val="0"/>
      <w:autoSpaceDE w:val="0"/>
      <w:autoSpaceDN w:val="0"/>
      <w:adjustRightInd w:val="0"/>
      <w:spacing w:before="260" w:after="260" w:line="240" w:lineRule="atLeast"/>
      <w:ind w:left="360" w:right="360"/>
      <w:jc w:val="both"/>
      <w:textAlignment w:val="center"/>
    </w:pPr>
    <w:rPr>
      <w:rFonts w:ascii="TimesLTStd-Roman" w:hAnsi="TimesLTStd-Roman" w:cs="TimesLTStd-Roman"/>
      <w:color w:val="000000"/>
      <w:sz w:val="20"/>
      <w:szCs w:val="20"/>
    </w:rPr>
  </w:style>
  <w:style w:type="paragraph" w:styleId="Revision">
    <w:name w:val="Revision"/>
    <w:hidden/>
    <w:uiPriority w:val="99"/>
    <w:semiHidden/>
    <w:rsid w:val="00DC4742"/>
    <w:rPr>
      <w:sz w:val="24"/>
      <w:szCs w:val="24"/>
    </w:rPr>
  </w:style>
  <w:style w:type="paragraph" w:customStyle="1" w:styleId="Refs">
    <w:name w:val="Refs"/>
    <w:basedOn w:val="Normal"/>
    <w:link w:val="RefsChar"/>
    <w:rsid w:val="00941F74"/>
    <w:pPr>
      <w:widowControl w:val="0"/>
      <w:suppressAutoHyphens/>
      <w:autoSpaceDE w:val="0"/>
      <w:autoSpaceDN w:val="0"/>
      <w:adjustRightInd w:val="0"/>
      <w:spacing w:before="80" w:line="240" w:lineRule="atLeast"/>
      <w:textAlignment w:val="center"/>
    </w:pPr>
    <w:rPr>
      <w:rFonts w:cs="PalatinoLTStd-Roman"/>
      <w:szCs w:val="20"/>
    </w:rPr>
  </w:style>
  <w:style w:type="character" w:customStyle="1" w:styleId="RefsChar">
    <w:name w:val="Refs Char"/>
    <w:basedOn w:val="DefaultParagraphFont"/>
    <w:link w:val="Refs"/>
    <w:rsid w:val="00941F74"/>
    <w:rPr>
      <w:rFonts w:cs="PalatinoLTStd-Roman"/>
      <w:sz w:val="24"/>
    </w:rPr>
  </w:style>
  <w:style w:type="paragraph" w:customStyle="1" w:styleId="StyleRefsPalatinoLTStd-ItalicItalic1">
    <w:name w:val="Style Refs + PalatinoLTStd-Italic Italic1"/>
    <w:basedOn w:val="Refs"/>
    <w:link w:val="StyleRefsPalatinoLTStd-ItalicItalic1Char"/>
    <w:rsid w:val="00941F74"/>
    <w:rPr>
      <w:i/>
      <w:iCs/>
    </w:rPr>
  </w:style>
  <w:style w:type="character" w:customStyle="1" w:styleId="StyleRefsPalatinoLTStd-ItalicItalic1Char">
    <w:name w:val="Style Refs + PalatinoLTStd-Italic Italic1 Char"/>
    <w:basedOn w:val="RefsChar"/>
    <w:link w:val="StyleRefsPalatinoLTStd-ItalicItalic1"/>
    <w:rsid w:val="00941F74"/>
    <w:rPr>
      <w:rFonts w:cs="PalatinoLTStd-Roman"/>
      <w:i/>
      <w:iCs/>
      <w:sz w:val="24"/>
    </w:rPr>
  </w:style>
  <w:style w:type="paragraph" w:styleId="ListParagraph">
    <w:name w:val="List Paragraph"/>
    <w:basedOn w:val="Normal"/>
    <w:uiPriority w:val="34"/>
    <w:qFormat/>
    <w:rsid w:val="00941F74"/>
    <w:pPr>
      <w:ind w:left="720"/>
      <w:contextualSpacing/>
    </w:pPr>
  </w:style>
  <w:style w:type="paragraph" w:customStyle="1" w:styleId="Question">
    <w:name w:val="Question"/>
    <w:basedOn w:val="Normal"/>
    <w:link w:val="QuestionChar"/>
    <w:qFormat/>
    <w:rsid w:val="00941F74"/>
  </w:style>
  <w:style w:type="character" w:customStyle="1" w:styleId="QuestionChar">
    <w:name w:val="Question Char"/>
    <w:basedOn w:val="DefaultParagraphFont"/>
    <w:link w:val="Question"/>
    <w:rsid w:val="00941F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379646">
      <w:marLeft w:val="0"/>
      <w:marRight w:val="0"/>
      <w:marTop w:val="0"/>
      <w:marBottom w:val="0"/>
      <w:divBdr>
        <w:top w:val="none" w:sz="0" w:space="0" w:color="auto"/>
        <w:left w:val="none" w:sz="0" w:space="0" w:color="auto"/>
        <w:bottom w:val="none" w:sz="0" w:space="0" w:color="auto"/>
        <w:right w:val="none" w:sz="0" w:space="0" w:color="auto"/>
      </w:divBdr>
      <w:divsChild>
        <w:div w:id="921379647">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14C6663904364CBA6C80C21BCE1E4A" ma:contentTypeVersion="0" ma:contentTypeDescription="Create a new document." ma:contentTypeScope="" ma:versionID="cd8204a17f19a9dbd90e5efe67c0d55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86249A9-EE2B-42EC-AB0A-B0FF1B7FC96C}">
  <ds:schemaRefs>
    <ds:schemaRef ds:uri="http://schemas.microsoft.com/sharepoint/v3/contenttype/forms"/>
  </ds:schemaRefs>
</ds:datastoreItem>
</file>

<file path=customXml/itemProps2.xml><?xml version="1.0" encoding="utf-8"?>
<ds:datastoreItem xmlns:ds="http://schemas.openxmlformats.org/officeDocument/2006/customXml" ds:itemID="{366F93E4-FB01-431D-BCB5-55C5FEC28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DD335D-1B5F-4467-AD65-B4E57DB04C8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Lesson Plan:  Chapter 1</vt:lpstr>
    </vt:vector>
  </TitlesOfParts>
  <Company>AHIMA</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Chapter 1</dc:title>
  <dc:creator>Administrator</dc:creator>
  <cp:lastModifiedBy>Lisa King</cp:lastModifiedBy>
  <cp:revision>2</cp:revision>
  <cp:lastPrinted>2005-09-17T19:02:00Z</cp:lastPrinted>
  <dcterms:created xsi:type="dcterms:W3CDTF">2017-09-17T23:58:00Z</dcterms:created>
  <dcterms:modified xsi:type="dcterms:W3CDTF">2017-09-17T23:58:00Z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0x0101001B14C6663904364CBA6C80C21BCE1E4A</vt:lpwstr>
  </property>
</Properties>
</file>