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 xml:space="preserve">Nanette B. Sayles, </w:t>
      </w:r>
      <w:proofErr w:type="spellStart"/>
      <w:r w:rsidRPr="00ED789E">
        <w:rPr>
          <w:rFonts w:ascii="Arial" w:hAnsi="Arial" w:cs="Arial"/>
          <w:i/>
          <w:iCs/>
          <w:color w:val="000000"/>
        </w:rPr>
        <w:t>EdD</w:t>
      </w:r>
      <w:proofErr w:type="spellEnd"/>
      <w:r w:rsidRPr="00ED789E">
        <w:rPr>
          <w:rFonts w:ascii="Arial" w:hAnsi="Arial" w:cs="Arial"/>
          <w:i/>
          <w:iCs/>
          <w:color w:val="000000"/>
        </w:rPr>
        <w:t>,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Default="00173FAA" w:rsidP="00CB7A34">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p>
    <w:p w:rsidR="00173FAA" w:rsidRDefault="00CB7A34" w:rsidP="00CB7A34">
      <w:pPr>
        <w:pStyle w:val="PlainText"/>
        <w:ind w:left="360"/>
        <w:rPr>
          <w:rFonts w:ascii="Times" w:hAnsi="Times" w:cs="TimesLTStd-Roman"/>
          <w:b/>
          <w:sz w:val="22"/>
          <w:szCs w:val="22"/>
        </w:rPr>
      </w:pPr>
      <w:r w:rsidRPr="00CB7A34">
        <w:rPr>
          <w:rFonts w:ascii="Times" w:hAnsi="Times" w:cs="TimesLTStd-Roman"/>
          <w:b/>
          <w:sz w:val="22"/>
          <w:szCs w:val="22"/>
        </w:rPr>
        <w:t xml:space="preserve">The EHR is changing the roles of the HIM staff in many ways. In one way they are making the staffs’ jobs a lot simpler, especially the ones that get to work right from home. The EHRs are allowing organizations to concentrate their businesses and space to one central location, which would inevitably save them money in the long run, leading the staff that is left opportunities to possible promotions and pay raises. </w:t>
      </w:r>
    </w:p>
    <w:p w:rsidR="00CB7A34" w:rsidRPr="00CB7A34" w:rsidRDefault="00CB7A34" w:rsidP="00CB7A34">
      <w:pPr>
        <w:pStyle w:val="PlainText"/>
        <w:ind w:left="360"/>
        <w:rPr>
          <w:rFonts w:ascii="Times" w:hAnsi="Times" w:cs="TimesLTStd-Roman"/>
          <w:b/>
          <w:sz w:val="22"/>
          <w:szCs w:val="22"/>
        </w:rPr>
      </w:pPr>
    </w:p>
    <w:p w:rsidR="00173FAA" w:rsidRDefault="00173FAA" w:rsidP="00CB7A34">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p>
    <w:p w:rsidR="00CB7A34" w:rsidRPr="00CB7A34" w:rsidRDefault="00CB7A34" w:rsidP="00CB7A34">
      <w:pPr>
        <w:pStyle w:val="PlainText"/>
        <w:ind w:left="360"/>
        <w:rPr>
          <w:rFonts w:ascii="Times" w:hAnsi="Times" w:cs="TimesLTStd-Roman"/>
          <w:b/>
          <w:sz w:val="22"/>
          <w:szCs w:val="22"/>
        </w:rPr>
      </w:pPr>
      <w:r>
        <w:rPr>
          <w:rFonts w:ascii="Times" w:hAnsi="Times" w:cs="TimesLTStd-Roman"/>
          <w:b/>
          <w:sz w:val="22"/>
          <w:szCs w:val="22"/>
        </w:rPr>
        <w:t>Like I mentioned above, centralizing the HIM functions would open up opportunities to do all kinds of different things. Cut down on employees, and possibly the hours they work. With the condensing of their organization, they are going to save a lot of money and be able to use it for other purposes.</w:t>
      </w:r>
    </w:p>
    <w:p w:rsidR="00173FAA" w:rsidRPr="00173FAA" w:rsidRDefault="00173FAA" w:rsidP="00173FAA">
      <w:pPr>
        <w:pStyle w:val="PlainText"/>
        <w:ind w:left="720" w:hanging="720"/>
        <w:rPr>
          <w:rFonts w:ascii="Times" w:hAnsi="Times" w:cs="TimesLTStd-Roman"/>
          <w:sz w:val="22"/>
          <w:szCs w:val="22"/>
        </w:rPr>
      </w:pPr>
    </w:p>
    <w:p w:rsidR="00BB307C" w:rsidRDefault="00173FAA" w:rsidP="00CB7A34">
      <w:pPr>
        <w:pStyle w:val="PlainText"/>
        <w:numPr>
          <w:ilvl w:val="0"/>
          <w:numId w:val="27"/>
        </w:numPr>
        <w:rPr>
          <w:rFonts w:ascii="Times" w:hAnsi="Times" w:cs="TimesLTStd-Roman"/>
          <w:sz w:val="22"/>
          <w:szCs w:val="22"/>
        </w:rPr>
      </w:pPr>
      <w:r w:rsidRPr="00173FAA">
        <w:rPr>
          <w:rFonts w:ascii="Times" w:hAnsi="Times" w:cs="TimesLTStd-Roman"/>
          <w:sz w:val="22"/>
          <w:szCs w:val="22"/>
        </w:rPr>
        <w:t>What is your view of the HIM profession?</w:t>
      </w:r>
    </w:p>
    <w:p w:rsidR="00CB7A34" w:rsidRPr="00CB7A34" w:rsidRDefault="00CB7A34" w:rsidP="00CB7A34">
      <w:pPr>
        <w:pStyle w:val="PlainText"/>
        <w:ind w:left="360"/>
        <w:rPr>
          <w:rFonts w:ascii="Times" w:hAnsi="Times" w:cs="TimesLTStd-Roman"/>
          <w:b/>
          <w:sz w:val="22"/>
          <w:szCs w:val="22"/>
        </w:rPr>
      </w:pPr>
      <w:r>
        <w:rPr>
          <w:rFonts w:ascii="Times" w:hAnsi="Times" w:cs="TimesLTStd-Roman"/>
          <w:b/>
          <w:sz w:val="22"/>
          <w:szCs w:val="22"/>
        </w:rPr>
        <w:t xml:space="preserve">I think that the HIM profession is a very complex but extremely important profession. Without HIM, millions of peoples’ health care information could end up in the wrong hands, and inevitably cause those people a lot of harm. I also think it is important because it gives doctors or nurses the opportunity to get real-time, up-to-date information on </w:t>
      </w:r>
      <w:r w:rsidR="004A1569">
        <w:rPr>
          <w:rFonts w:ascii="Times" w:hAnsi="Times" w:cs="TimesLTStd-Roman"/>
          <w:b/>
          <w:sz w:val="22"/>
          <w:szCs w:val="22"/>
        </w:rPr>
        <w:t>their patients. To which in many cases could mean the difference between life and death.</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w:t>
      </w:r>
      <w:r w:rsidRPr="00173FAA">
        <w:rPr>
          <w:rFonts w:ascii="Times" w:hAnsi="Times"/>
          <w:color w:val="auto"/>
          <w:sz w:val="22"/>
          <w:szCs w:val="22"/>
        </w:rPr>
        <w:lastRenderedPageBreak/>
        <w:t>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Default="00173FAA" w:rsidP="00733892">
      <w:pPr>
        <w:pStyle w:val="PlainText"/>
        <w:numPr>
          <w:ilvl w:val="0"/>
          <w:numId w:val="28"/>
        </w:numPr>
        <w:rPr>
          <w:rFonts w:ascii="Times" w:hAnsi="Times" w:cs="TimesLTStd-Roman"/>
          <w:sz w:val="22"/>
          <w:szCs w:val="22"/>
        </w:rPr>
      </w:pPr>
      <w:r w:rsidRPr="00173FAA">
        <w:rPr>
          <w:rFonts w:ascii="Times" w:hAnsi="Times" w:cs="TimesLTStd-Roman"/>
          <w:sz w:val="22"/>
          <w:szCs w:val="22"/>
        </w:rPr>
        <w:t>What career path interests you? Why?</w:t>
      </w:r>
    </w:p>
    <w:p w:rsidR="00733892" w:rsidRPr="00733892" w:rsidRDefault="00733892" w:rsidP="00733892">
      <w:pPr>
        <w:pStyle w:val="PlainText"/>
        <w:ind w:left="360"/>
        <w:rPr>
          <w:rFonts w:ascii="Times" w:hAnsi="Times" w:cs="TimesLTStd-Roman"/>
          <w:b/>
          <w:sz w:val="22"/>
          <w:szCs w:val="22"/>
        </w:rPr>
      </w:pPr>
      <w:r>
        <w:rPr>
          <w:rFonts w:ascii="Times" w:hAnsi="Times" w:cs="TimesLTStd-Roman"/>
          <w:b/>
          <w:sz w:val="22"/>
          <w:szCs w:val="22"/>
        </w:rPr>
        <w:t>The career path that interests me most would be making my way to be an administrator of some sort. I want to be able to help people, but</w:t>
      </w:r>
      <w:r w:rsidR="000625FE">
        <w:rPr>
          <w:rFonts w:ascii="Times" w:hAnsi="Times" w:cs="TimesLTStd-Roman"/>
          <w:b/>
          <w:sz w:val="22"/>
          <w:szCs w:val="22"/>
        </w:rPr>
        <w:t xml:space="preserve"> I would also like to be in an important position.</w:t>
      </w:r>
      <w:r>
        <w:rPr>
          <w:rFonts w:ascii="Times" w:hAnsi="Times" w:cs="TimesLTStd-Roman"/>
          <w:b/>
          <w:sz w:val="22"/>
          <w:szCs w:val="22"/>
        </w:rPr>
        <w:t xml:space="preserve"> There are so many different paths to take and learning more about them makes it even harder to narrow it down.</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Default="00173FAA" w:rsidP="00733892">
      <w:pPr>
        <w:pStyle w:val="PlainText"/>
        <w:numPr>
          <w:ilvl w:val="0"/>
          <w:numId w:val="28"/>
        </w:numPr>
        <w:rPr>
          <w:rFonts w:ascii="Times" w:hAnsi="Times" w:cs="TimesLTStd-Roman"/>
          <w:sz w:val="22"/>
          <w:szCs w:val="22"/>
        </w:rPr>
      </w:pPr>
      <w:r w:rsidRPr="00173FAA">
        <w:rPr>
          <w:rFonts w:ascii="Times" w:hAnsi="Times" w:cs="TimesLTStd-Roman"/>
          <w:sz w:val="22"/>
          <w:szCs w:val="22"/>
        </w:rPr>
        <w:t>What are the benefits of being able to change your career path?</w:t>
      </w:r>
    </w:p>
    <w:p w:rsidR="00733892" w:rsidRPr="00733892" w:rsidRDefault="00733892" w:rsidP="00733892">
      <w:pPr>
        <w:pStyle w:val="PlainText"/>
        <w:ind w:left="360"/>
        <w:rPr>
          <w:rFonts w:ascii="Times" w:hAnsi="Times" w:cs="TimesLTStd-Roman"/>
          <w:b/>
          <w:sz w:val="22"/>
          <w:szCs w:val="22"/>
        </w:rPr>
      </w:pPr>
      <w:r>
        <w:rPr>
          <w:rFonts w:ascii="Times" w:hAnsi="Times" w:cs="TimesLTStd-Roman"/>
          <w:b/>
          <w:sz w:val="22"/>
          <w:szCs w:val="22"/>
        </w:rPr>
        <w:t>The biggest benefit of being able to change your career path, I think, is not having to be stuck in one department or career your whole life. Like the Real-World Case, Kathryn was ready for a change after 15 years in the same place and I have to say at that point, I may be too! But that is what is so great about the HIM degree is the opportunity to work in so many different departments and have a lot of room to grow.</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Default="00173FAA" w:rsidP="000625FE">
      <w:pPr>
        <w:pStyle w:val="PlainText"/>
        <w:numPr>
          <w:ilvl w:val="0"/>
          <w:numId w:val="28"/>
        </w:numPr>
        <w:rPr>
          <w:rFonts w:ascii="Times" w:hAnsi="Times" w:cs="TimesLTStd-Roman"/>
          <w:sz w:val="22"/>
          <w:szCs w:val="22"/>
        </w:rPr>
      </w:pPr>
      <w:r w:rsidRPr="00173FAA">
        <w:rPr>
          <w:rFonts w:ascii="Times" w:hAnsi="Times" w:cs="TimesLTStd-Roman"/>
          <w:sz w:val="22"/>
          <w:szCs w:val="22"/>
        </w:rPr>
        <w:t>What did you find interesting about this case? Why?</w:t>
      </w:r>
    </w:p>
    <w:p w:rsidR="000625FE" w:rsidRPr="000625FE" w:rsidRDefault="000625FE" w:rsidP="000625FE">
      <w:pPr>
        <w:pStyle w:val="PlainText"/>
        <w:ind w:left="360"/>
        <w:rPr>
          <w:rFonts w:ascii="Times" w:hAnsi="Times" w:cs="TimesLTStd-Roman"/>
          <w:b/>
          <w:sz w:val="22"/>
          <w:szCs w:val="22"/>
        </w:rPr>
      </w:pPr>
      <w:r>
        <w:rPr>
          <w:rFonts w:ascii="Times" w:hAnsi="Times" w:cs="TimesLTStd-Roman"/>
          <w:b/>
          <w:sz w:val="22"/>
          <w:szCs w:val="22"/>
        </w:rPr>
        <w:t xml:space="preserve">I thought it was interesting the fact that she has done so much with her HIM degree. She got to work at a hospital for 15 years, travel the world, all while doing something it seems like she cared about. I find that interesting because before this chapter I really didn’t know that the HIM degree could take you so many places. That is good to know, it makes me even </w:t>
      </w:r>
      <w:proofErr w:type="gramStart"/>
      <w:r>
        <w:rPr>
          <w:rFonts w:ascii="Times" w:hAnsi="Times" w:cs="TimesLTStd-Roman"/>
          <w:b/>
          <w:sz w:val="22"/>
          <w:szCs w:val="22"/>
        </w:rPr>
        <w:t>more sure</w:t>
      </w:r>
      <w:proofErr w:type="gramEnd"/>
      <w:r>
        <w:rPr>
          <w:rFonts w:ascii="Times" w:hAnsi="Times" w:cs="TimesLTStd-Roman"/>
          <w:b/>
          <w:sz w:val="22"/>
          <w:szCs w:val="22"/>
        </w:rPr>
        <w:t xml:space="preserve"> of myself that I’m heading in the right direction.</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pPr>
      <w:r w:rsidRPr="00173FAA">
        <w:rPr>
          <w:sz w:val="22"/>
          <w:szCs w:val="22"/>
        </w:rPr>
        <w:t>4.</w:t>
      </w:r>
      <w:r w:rsidRPr="00173FAA">
        <w:rPr>
          <w:sz w:val="22"/>
          <w:szCs w:val="22"/>
        </w:rPr>
        <w:tab/>
        <w:t>You have been asked what the HIM profession is. How will you explain it? Justify why you choice it as your career.</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2104FE" w:rsidRDefault="00173FAA" w:rsidP="00173FAA">
      <w:pPr>
        <w:ind w:left="720"/>
        <w:rPr>
          <w:b/>
          <w:sz w:val="22"/>
          <w:szCs w:val="22"/>
        </w:rPr>
      </w:pPr>
      <w:r w:rsidRPr="002104FE">
        <w:rPr>
          <w:b/>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2104FE" w:rsidRDefault="00173FAA" w:rsidP="00173FAA">
      <w:pPr>
        <w:ind w:left="720"/>
        <w:rPr>
          <w:b/>
          <w:sz w:val="22"/>
          <w:szCs w:val="22"/>
        </w:rPr>
      </w:pPr>
      <w:proofErr w:type="gramStart"/>
      <w:r w:rsidRPr="002104FE">
        <w:rPr>
          <w:b/>
          <w:sz w:val="22"/>
          <w:szCs w:val="22"/>
        </w:rPr>
        <w:t>c</w:t>
      </w:r>
      <w:proofErr w:type="gramEnd"/>
      <w:r w:rsidRPr="002104FE">
        <w:rPr>
          <w:b/>
          <w:sz w:val="22"/>
          <w:szCs w:val="22"/>
        </w:rPr>
        <w:t>.</w:t>
      </w:r>
      <w:r w:rsidRPr="002104FE">
        <w:rPr>
          <w:b/>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2104FE" w:rsidRDefault="00173FAA" w:rsidP="00173FAA">
      <w:pPr>
        <w:ind w:left="720"/>
        <w:rPr>
          <w:b/>
          <w:sz w:val="22"/>
          <w:szCs w:val="22"/>
        </w:rPr>
      </w:pPr>
      <w:r w:rsidRPr="002104FE">
        <w:rPr>
          <w:b/>
          <w:sz w:val="22"/>
          <w:szCs w:val="22"/>
        </w:rPr>
        <w:t>a.</w:t>
      </w:r>
      <w:r w:rsidRPr="002104FE">
        <w:rPr>
          <w:b/>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6A4D27" w:rsidRDefault="00173FAA" w:rsidP="00173FAA">
      <w:pPr>
        <w:ind w:left="720"/>
        <w:rPr>
          <w:b/>
          <w:sz w:val="22"/>
          <w:szCs w:val="22"/>
        </w:rPr>
      </w:pPr>
      <w:r w:rsidRPr="006A4D27">
        <w:rPr>
          <w:b/>
          <w:sz w:val="22"/>
          <w:szCs w:val="22"/>
        </w:rPr>
        <w:t>b.</w:t>
      </w:r>
      <w:r w:rsidRPr="006A4D27">
        <w:rPr>
          <w:b/>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4424AA" w:rsidRDefault="00173FAA" w:rsidP="00173FAA">
      <w:pPr>
        <w:ind w:left="720"/>
        <w:rPr>
          <w:sz w:val="22"/>
          <w:szCs w:val="22"/>
        </w:rPr>
      </w:pPr>
      <w:r w:rsidRPr="004424AA">
        <w:rPr>
          <w:sz w:val="22"/>
          <w:szCs w:val="22"/>
        </w:rPr>
        <w:t>c.</w:t>
      </w:r>
      <w:r w:rsidRPr="004424AA">
        <w:rPr>
          <w:sz w:val="22"/>
          <w:szCs w:val="22"/>
        </w:rPr>
        <w:tab/>
        <w:t xml:space="preserve">Information governance </w:t>
      </w:r>
    </w:p>
    <w:p w:rsidR="00173FAA" w:rsidRPr="004424AA" w:rsidRDefault="00173FAA" w:rsidP="00173FAA">
      <w:pPr>
        <w:ind w:left="720"/>
        <w:rPr>
          <w:b/>
          <w:sz w:val="22"/>
          <w:szCs w:val="22"/>
        </w:rPr>
      </w:pPr>
      <w:r w:rsidRPr="004424AA">
        <w:rPr>
          <w:b/>
          <w:sz w:val="22"/>
          <w:szCs w:val="22"/>
        </w:rPr>
        <w:t>d.</w:t>
      </w:r>
      <w:r w:rsidRPr="004424AA">
        <w:rPr>
          <w:b/>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D730E7" w:rsidRDefault="00173FAA" w:rsidP="00173FAA">
      <w:pPr>
        <w:ind w:left="720"/>
        <w:rPr>
          <w:b/>
          <w:sz w:val="22"/>
          <w:szCs w:val="22"/>
        </w:rPr>
      </w:pPr>
      <w:r w:rsidRPr="00D730E7">
        <w:rPr>
          <w:b/>
          <w:sz w:val="22"/>
          <w:szCs w:val="22"/>
        </w:rPr>
        <w:t>a.</w:t>
      </w:r>
      <w:r w:rsidRPr="00D730E7">
        <w:rPr>
          <w:b/>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312165">
        <w:rPr>
          <w:sz w:val="22"/>
          <w:szCs w:val="22"/>
          <w:highlight w:val="yellow"/>
        </w:rPr>
        <w:t>c.</w:t>
      </w:r>
      <w:r w:rsidRPr="00312165">
        <w:rPr>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4424AA" w:rsidRDefault="00173FAA" w:rsidP="00173FAA">
      <w:pPr>
        <w:ind w:left="720"/>
        <w:rPr>
          <w:b/>
          <w:sz w:val="22"/>
          <w:szCs w:val="22"/>
        </w:rPr>
      </w:pPr>
      <w:r w:rsidRPr="004424AA">
        <w:rPr>
          <w:b/>
          <w:sz w:val="22"/>
          <w:szCs w:val="22"/>
        </w:rPr>
        <w:t>c.</w:t>
      </w:r>
      <w:r w:rsidRPr="004424AA">
        <w:rPr>
          <w:b/>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597B78" w:rsidRDefault="00173FAA" w:rsidP="00173FAA">
      <w:pPr>
        <w:ind w:left="720"/>
        <w:rPr>
          <w:sz w:val="22"/>
          <w:szCs w:val="22"/>
        </w:rPr>
      </w:pPr>
      <w:proofErr w:type="gramStart"/>
      <w:r w:rsidRPr="00597B78">
        <w:rPr>
          <w:sz w:val="22"/>
          <w:szCs w:val="22"/>
        </w:rPr>
        <w:t>b</w:t>
      </w:r>
      <w:proofErr w:type="gramEnd"/>
      <w:r w:rsidRPr="00597B78">
        <w:rPr>
          <w:sz w:val="22"/>
          <w:szCs w:val="22"/>
        </w:rPr>
        <w:t>.</w:t>
      </w:r>
      <w:r w:rsidRPr="00597B78">
        <w:rPr>
          <w:sz w:val="22"/>
          <w:szCs w:val="22"/>
        </w:rPr>
        <w:tab/>
        <w:t>AHIMA CAHIIM</w:t>
      </w:r>
    </w:p>
    <w:p w:rsidR="00173FAA" w:rsidRPr="004F7589" w:rsidRDefault="00173FAA" w:rsidP="00173FAA">
      <w:pPr>
        <w:ind w:left="720"/>
        <w:rPr>
          <w:b/>
          <w:sz w:val="22"/>
          <w:szCs w:val="22"/>
        </w:rPr>
      </w:pPr>
      <w:r w:rsidRPr="004F7589">
        <w:rPr>
          <w:b/>
          <w:sz w:val="22"/>
          <w:szCs w:val="22"/>
        </w:rPr>
        <w:t>c.</w:t>
      </w:r>
      <w:r w:rsidRPr="004F7589">
        <w:rPr>
          <w:b/>
          <w:sz w:val="22"/>
          <w:szCs w:val="22"/>
        </w:rPr>
        <w:tab/>
        <w:t>AHIMA Foundation</w:t>
      </w:r>
    </w:p>
    <w:p w:rsidR="00173FAA" w:rsidRPr="004F7589" w:rsidRDefault="00173FAA" w:rsidP="00173FAA">
      <w:pPr>
        <w:ind w:left="720"/>
        <w:rPr>
          <w:sz w:val="22"/>
          <w:szCs w:val="22"/>
        </w:rPr>
      </w:pPr>
      <w:r w:rsidRPr="004F7589">
        <w:rPr>
          <w:sz w:val="22"/>
          <w:szCs w:val="22"/>
        </w:rPr>
        <w:t>d.</w:t>
      </w:r>
      <w:r w:rsidRPr="004F7589">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173FAA">
        <w:rPr>
          <w:sz w:val="22"/>
          <w:szCs w:val="22"/>
        </w:rPr>
        <w:tab/>
      </w:r>
      <w:r w:rsidRPr="00312165">
        <w:rPr>
          <w:sz w:val="22"/>
          <w:szCs w:val="22"/>
          <w:highlight w:val="yellow"/>
        </w:rPr>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597B78" w:rsidRDefault="00173FAA" w:rsidP="00173FAA">
      <w:pPr>
        <w:ind w:left="720"/>
        <w:rPr>
          <w:b/>
          <w:sz w:val="22"/>
          <w:szCs w:val="22"/>
        </w:rPr>
      </w:pPr>
      <w:r w:rsidRPr="00597B78">
        <w:rPr>
          <w:b/>
          <w:sz w:val="22"/>
          <w:szCs w:val="22"/>
        </w:rPr>
        <w:t>c.</w:t>
      </w:r>
      <w:r w:rsidRPr="00597B78">
        <w:rPr>
          <w:b/>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8D5A96" w:rsidRDefault="00173FAA" w:rsidP="00173FAA">
      <w:pPr>
        <w:ind w:left="720"/>
        <w:rPr>
          <w:b/>
          <w:sz w:val="22"/>
          <w:szCs w:val="22"/>
        </w:rPr>
      </w:pPr>
      <w:r w:rsidRPr="008D5A96">
        <w:rPr>
          <w:b/>
          <w:sz w:val="22"/>
          <w:szCs w:val="22"/>
        </w:rPr>
        <w:t>b.</w:t>
      </w:r>
      <w:r w:rsidRPr="008D5A96">
        <w:rPr>
          <w:b/>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8D5A96" w:rsidRDefault="00173FAA" w:rsidP="00173FAA">
      <w:pPr>
        <w:ind w:left="720"/>
        <w:rPr>
          <w:b/>
          <w:sz w:val="22"/>
          <w:szCs w:val="22"/>
        </w:rPr>
      </w:pPr>
      <w:r w:rsidRPr="008D5A96">
        <w:rPr>
          <w:b/>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8D5A96" w:rsidRDefault="00173FAA" w:rsidP="00173FAA">
      <w:pPr>
        <w:ind w:left="720" w:hanging="720"/>
        <w:rPr>
          <w:b/>
          <w:sz w:val="22"/>
          <w:szCs w:val="22"/>
        </w:rPr>
      </w:pPr>
      <w:r w:rsidRPr="00173FAA">
        <w:rPr>
          <w:sz w:val="22"/>
          <w:szCs w:val="22"/>
        </w:rPr>
        <w:tab/>
      </w:r>
      <w:r w:rsidRPr="008D5A96">
        <w:rPr>
          <w:b/>
          <w:sz w:val="22"/>
          <w:szCs w:val="22"/>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312165">
        <w:rPr>
          <w:sz w:val="22"/>
          <w:szCs w:val="22"/>
          <w:highlight w:val="yellow"/>
        </w:rPr>
        <w:t>a. College course</w:t>
      </w:r>
      <w:bookmarkStart w:id="0" w:name="_GoBack"/>
      <w:bookmarkEnd w:id="0"/>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 xml:space="preserve">d. </w:t>
      </w:r>
      <w:r w:rsidRPr="008D5A96">
        <w:rPr>
          <w:b/>
          <w:sz w:val="22"/>
          <w:szCs w:val="22"/>
        </w:rPr>
        <w:t>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575637" w:rsidRDefault="00173FAA" w:rsidP="00173FAA">
      <w:pPr>
        <w:ind w:left="720" w:hanging="720"/>
        <w:rPr>
          <w:b/>
          <w:sz w:val="22"/>
          <w:szCs w:val="22"/>
        </w:rPr>
      </w:pPr>
      <w:r w:rsidRPr="00173FAA">
        <w:rPr>
          <w:sz w:val="22"/>
          <w:szCs w:val="22"/>
        </w:rPr>
        <w:tab/>
      </w:r>
      <w:r w:rsidRPr="00575637">
        <w:rPr>
          <w:b/>
          <w:sz w:val="22"/>
          <w:szCs w:val="22"/>
        </w:rPr>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4F7589" w:rsidRDefault="00173FAA" w:rsidP="00173FAA">
      <w:pPr>
        <w:ind w:left="720" w:hanging="720"/>
        <w:rPr>
          <w:b/>
          <w:sz w:val="22"/>
          <w:szCs w:val="22"/>
        </w:rPr>
      </w:pPr>
      <w:r w:rsidRPr="00173FAA">
        <w:rPr>
          <w:sz w:val="22"/>
          <w:szCs w:val="22"/>
        </w:rPr>
        <w:tab/>
      </w:r>
      <w:r w:rsidRPr="004F7589">
        <w:rPr>
          <w:b/>
          <w:sz w:val="22"/>
          <w:szCs w:val="22"/>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a</w:t>
      </w:r>
      <w:proofErr w:type="gramEnd"/>
      <w:r w:rsidRPr="00173FAA">
        <w:rPr>
          <w:sz w:val="22"/>
          <w:szCs w:val="22"/>
        </w:rPr>
        <w:t>. 1 year</w:t>
      </w:r>
    </w:p>
    <w:p w:rsidR="00173FAA" w:rsidRPr="004F7589" w:rsidRDefault="00173FAA" w:rsidP="00173FAA">
      <w:pPr>
        <w:ind w:left="720" w:hanging="720"/>
        <w:rPr>
          <w:b/>
          <w:sz w:val="22"/>
          <w:szCs w:val="22"/>
        </w:rPr>
      </w:pPr>
      <w:r w:rsidRPr="00173FAA">
        <w:rPr>
          <w:sz w:val="22"/>
          <w:szCs w:val="22"/>
        </w:rPr>
        <w:tab/>
      </w:r>
      <w:proofErr w:type="gramStart"/>
      <w:r w:rsidRPr="004F7589">
        <w:rPr>
          <w:b/>
          <w:sz w:val="22"/>
          <w:szCs w:val="22"/>
        </w:rPr>
        <w:t>b</w:t>
      </w:r>
      <w:proofErr w:type="gramEnd"/>
      <w:r w:rsidRPr="004F7589">
        <w:rPr>
          <w:b/>
          <w:sz w:val="22"/>
          <w:szCs w:val="22"/>
        </w:rPr>
        <w:t>. 2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c</w:t>
      </w:r>
      <w:proofErr w:type="gramEnd"/>
      <w:r w:rsidRPr="00173FAA">
        <w:rPr>
          <w:sz w:val="22"/>
          <w:szCs w:val="22"/>
        </w:rPr>
        <w:t>. 4 years</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d</w:t>
      </w:r>
      <w:proofErr w:type="gramEnd"/>
      <w:r w:rsidRPr="00173FAA">
        <w:rPr>
          <w:sz w:val="22"/>
          <w:szCs w:val="22"/>
        </w:rPr>
        <w:t>.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4F7589" w:rsidRDefault="00173FAA" w:rsidP="00173FAA">
      <w:pPr>
        <w:ind w:left="720" w:hanging="720"/>
        <w:rPr>
          <w:b/>
          <w:sz w:val="22"/>
          <w:szCs w:val="22"/>
        </w:rPr>
      </w:pPr>
      <w:r w:rsidRPr="00173FAA">
        <w:rPr>
          <w:sz w:val="22"/>
          <w:szCs w:val="22"/>
        </w:rPr>
        <w:tab/>
      </w:r>
      <w:r w:rsidRPr="004F7589">
        <w:rPr>
          <w:b/>
          <w:sz w:val="22"/>
          <w:szCs w:val="22"/>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r>
      <w:proofErr w:type="gramStart"/>
      <w:r w:rsidRPr="00173FAA">
        <w:rPr>
          <w:sz w:val="22"/>
          <w:szCs w:val="22"/>
        </w:rPr>
        <w:t>b</w:t>
      </w:r>
      <w:proofErr w:type="gramEnd"/>
      <w:r w:rsidRPr="00173FAA">
        <w:rPr>
          <w:sz w:val="22"/>
          <w:szCs w:val="22"/>
        </w:rPr>
        <w:t>. Emeritus</w:t>
      </w:r>
    </w:p>
    <w:p w:rsidR="00173FAA" w:rsidRPr="004F7589" w:rsidRDefault="00173FAA" w:rsidP="00173FAA">
      <w:pPr>
        <w:ind w:left="720" w:hanging="720"/>
        <w:rPr>
          <w:b/>
          <w:sz w:val="22"/>
          <w:szCs w:val="22"/>
        </w:rPr>
      </w:pPr>
      <w:r w:rsidRPr="00173FAA">
        <w:rPr>
          <w:sz w:val="22"/>
          <w:szCs w:val="22"/>
        </w:rPr>
        <w:tab/>
      </w:r>
      <w:r w:rsidRPr="004F7589">
        <w:rPr>
          <w:b/>
          <w:sz w:val="22"/>
          <w:szCs w:val="22"/>
        </w:rPr>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4F7589" w:rsidRDefault="00173FAA" w:rsidP="00173FAA">
      <w:pPr>
        <w:ind w:left="720" w:hanging="720"/>
        <w:rPr>
          <w:b/>
          <w:sz w:val="22"/>
          <w:szCs w:val="22"/>
        </w:rPr>
      </w:pPr>
      <w:r w:rsidRPr="00173FAA">
        <w:rPr>
          <w:sz w:val="22"/>
          <w:szCs w:val="22"/>
        </w:rPr>
        <w:tab/>
      </w:r>
      <w:r w:rsidRPr="004F7589">
        <w:rPr>
          <w:b/>
          <w:sz w:val="22"/>
          <w:szCs w:val="22"/>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817867" w:rsidRDefault="00173FAA" w:rsidP="00173FAA">
      <w:pPr>
        <w:ind w:left="720" w:hanging="720"/>
        <w:rPr>
          <w:b/>
          <w:sz w:val="22"/>
          <w:szCs w:val="22"/>
        </w:rPr>
      </w:pPr>
      <w:r w:rsidRPr="00173FAA">
        <w:rPr>
          <w:sz w:val="22"/>
          <w:szCs w:val="22"/>
        </w:rPr>
        <w:tab/>
      </w:r>
      <w:r w:rsidRPr="00817867">
        <w:rPr>
          <w:b/>
          <w:sz w:val="22"/>
          <w:szCs w:val="22"/>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817867" w:rsidRDefault="00173FAA" w:rsidP="00173FAA">
      <w:pPr>
        <w:ind w:left="720" w:hanging="720"/>
        <w:rPr>
          <w:b/>
          <w:sz w:val="22"/>
          <w:szCs w:val="22"/>
        </w:rPr>
      </w:pPr>
      <w:r w:rsidRPr="00173FAA">
        <w:rPr>
          <w:sz w:val="22"/>
          <w:szCs w:val="22"/>
        </w:rPr>
        <w:tab/>
      </w:r>
      <w:r w:rsidRPr="00817867">
        <w:rPr>
          <w:b/>
          <w:sz w:val="22"/>
          <w:szCs w:val="22"/>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817867" w:rsidRDefault="00173FAA" w:rsidP="00173FAA">
      <w:pPr>
        <w:ind w:left="720" w:hanging="720"/>
        <w:rPr>
          <w:b/>
          <w:sz w:val="22"/>
          <w:szCs w:val="22"/>
        </w:rPr>
      </w:pPr>
      <w:r w:rsidRPr="00173FAA">
        <w:rPr>
          <w:sz w:val="22"/>
          <w:szCs w:val="22"/>
        </w:rPr>
        <w:tab/>
      </w:r>
      <w:r w:rsidRPr="00817867">
        <w:rPr>
          <w:b/>
          <w:sz w:val="22"/>
          <w:szCs w:val="22"/>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445B8B" w:rsidRDefault="00173FAA" w:rsidP="00173FAA">
      <w:pPr>
        <w:ind w:left="720" w:hanging="720"/>
        <w:rPr>
          <w:sz w:val="22"/>
          <w:szCs w:val="22"/>
        </w:rPr>
      </w:pPr>
      <w:r w:rsidRPr="00173FAA">
        <w:rPr>
          <w:sz w:val="22"/>
          <w:szCs w:val="22"/>
        </w:rPr>
        <w:tab/>
      </w:r>
      <w:r w:rsidRPr="00445B8B">
        <w:rPr>
          <w:sz w:val="22"/>
          <w:szCs w:val="22"/>
        </w:rPr>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445B8B" w:rsidRDefault="00173FAA" w:rsidP="00173FAA">
      <w:pPr>
        <w:ind w:left="720" w:hanging="720"/>
        <w:rPr>
          <w:b/>
          <w:sz w:val="22"/>
          <w:szCs w:val="22"/>
        </w:rPr>
      </w:pPr>
      <w:r w:rsidRPr="00173FAA">
        <w:rPr>
          <w:sz w:val="22"/>
          <w:szCs w:val="22"/>
        </w:rPr>
        <w:tab/>
      </w:r>
      <w:r w:rsidRPr="00445B8B">
        <w:rPr>
          <w:b/>
          <w:sz w:val="22"/>
          <w:szCs w:val="22"/>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24. To be recognized as a profession, which of the following did </w:t>
      </w:r>
      <w:proofErr w:type="gramStart"/>
      <w:r w:rsidRPr="00173FAA">
        <w:rPr>
          <w:sz w:val="22"/>
          <w:szCs w:val="22"/>
        </w:rPr>
        <w:t>HIM</w:t>
      </w:r>
      <w:proofErr w:type="gramEnd"/>
      <w:r w:rsidRPr="00173FAA">
        <w:rPr>
          <w:sz w:val="22"/>
          <w:szCs w:val="22"/>
        </w:rPr>
        <w:t xml:space="preserve">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445B8B" w:rsidRDefault="00173FAA" w:rsidP="00173FAA">
      <w:pPr>
        <w:ind w:left="720" w:hanging="720"/>
        <w:rPr>
          <w:b/>
          <w:sz w:val="22"/>
          <w:szCs w:val="22"/>
        </w:rPr>
      </w:pPr>
      <w:r w:rsidRPr="00173FAA">
        <w:rPr>
          <w:sz w:val="22"/>
          <w:szCs w:val="22"/>
        </w:rPr>
        <w:tab/>
      </w:r>
      <w:r w:rsidRPr="00445B8B">
        <w:rPr>
          <w:b/>
          <w:sz w:val="22"/>
          <w:szCs w:val="22"/>
        </w:rPr>
        <w:t>c. Preliminary training</w:t>
      </w:r>
    </w:p>
    <w:p w:rsidR="00173FAA" w:rsidRPr="00445B8B" w:rsidRDefault="00173FAA" w:rsidP="00173FAA">
      <w:pPr>
        <w:ind w:left="720" w:hanging="720"/>
        <w:rPr>
          <w:sz w:val="22"/>
          <w:szCs w:val="22"/>
        </w:rPr>
      </w:pPr>
      <w:r w:rsidRPr="00173FAA">
        <w:rPr>
          <w:sz w:val="22"/>
          <w:szCs w:val="22"/>
        </w:rPr>
        <w:tab/>
      </w:r>
      <w:r w:rsidRPr="00445B8B">
        <w:rPr>
          <w:sz w:val="22"/>
          <w:szCs w:val="22"/>
        </w:rPr>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445B8B" w:rsidRDefault="00173FAA" w:rsidP="00173FAA">
      <w:pPr>
        <w:ind w:left="720" w:hanging="720"/>
        <w:rPr>
          <w:b/>
          <w:sz w:val="22"/>
          <w:szCs w:val="22"/>
        </w:rPr>
      </w:pPr>
      <w:r w:rsidRPr="00173FAA">
        <w:rPr>
          <w:sz w:val="22"/>
          <w:szCs w:val="22"/>
        </w:rPr>
        <w:tab/>
      </w:r>
      <w:r w:rsidRPr="00445B8B">
        <w:rPr>
          <w:b/>
          <w:sz w:val="22"/>
          <w:szCs w:val="22"/>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59" w:rsidRDefault="00A40E59">
      <w:r>
        <w:separator/>
      </w:r>
    </w:p>
  </w:endnote>
  <w:endnote w:type="continuationSeparator" w:id="0">
    <w:p w:rsidR="00A40E59" w:rsidRDefault="00A4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312165">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59" w:rsidRDefault="00A40E59">
      <w:r>
        <w:separator/>
      </w:r>
    </w:p>
  </w:footnote>
  <w:footnote w:type="continuationSeparator" w:id="0">
    <w:p w:rsidR="00A40E59" w:rsidRDefault="00A4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A49B0"/>
    <w:multiLevelType w:val="hybridMultilevel"/>
    <w:tmpl w:val="C40211D4"/>
    <w:lvl w:ilvl="0" w:tplc="BE728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E96445"/>
    <w:multiLevelType w:val="hybridMultilevel"/>
    <w:tmpl w:val="5A8AC488"/>
    <w:lvl w:ilvl="0" w:tplc="4440D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25FE"/>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04FE"/>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12165"/>
    <w:rsid w:val="003450C7"/>
    <w:rsid w:val="003645B5"/>
    <w:rsid w:val="00367CDA"/>
    <w:rsid w:val="003755E7"/>
    <w:rsid w:val="00380552"/>
    <w:rsid w:val="003833E9"/>
    <w:rsid w:val="003904B4"/>
    <w:rsid w:val="0039469E"/>
    <w:rsid w:val="003D1CFB"/>
    <w:rsid w:val="0041269B"/>
    <w:rsid w:val="00416DC9"/>
    <w:rsid w:val="00424E77"/>
    <w:rsid w:val="00437516"/>
    <w:rsid w:val="004424AA"/>
    <w:rsid w:val="00445B8B"/>
    <w:rsid w:val="00464CB4"/>
    <w:rsid w:val="00481B6D"/>
    <w:rsid w:val="004822F0"/>
    <w:rsid w:val="004979F1"/>
    <w:rsid w:val="004A1569"/>
    <w:rsid w:val="004A3559"/>
    <w:rsid w:val="004A6923"/>
    <w:rsid w:val="004C73B6"/>
    <w:rsid w:val="004F0EB2"/>
    <w:rsid w:val="004F7589"/>
    <w:rsid w:val="005122BE"/>
    <w:rsid w:val="00524BE6"/>
    <w:rsid w:val="00537C69"/>
    <w:rsid w:val="00541CE4"/>
    <w:rsid w:val="00556E7F"/>
    <w:rsid w:val="00575637"/>
    <w:rsid w:val="00587B3A"/>
    <w:rsid w:val="00597B78"/>
    <w:rsid w:val="005C1207"/>
    <w:rsid w:val="005D75E8"/>
    <w:rsid w:val="005F11CD"/>
    <w:rsid w:val="006110B3"/>
    <w:rsid w:val="0061113C"/>
    <w:rsid w:val="006150AA"/>
    <w:rsid w:val="0062446D"/>
    <w:rsid w:val="006819E0"/>
    <w:rsid w:val="00687791"/>
    <w:rsid w:val="006939C6"/>
    <w:rsid w:val="006A4D27"/>
    <w:rsid w:val="006B2970"/>
    <w:rsid w:val="006C5637"/>
    <w:rsid w:val="006C7153"/>
    <w:rsid w:val="006E33D3"/>
    <w:rsid w:val="007030D4"/>
    <w:rsid w:val="007064C7"/>
    <w:rsid w:val="007266DC"/>
    <w:rsid w:val="00730C00"/>
    <w:rsid w:val="00733892"/>
    <w:rsid w:val="00746AD7"/>
    <w:rsid w:val="007476DF"/>
    <w:rsid w:val="00750560"/>
    <w:rsid w:val="00756E13"/>
    <w:rsid w:val="0076108C"/>
    <w:rsid w:val="007636BB"/>
    <w:rsid w:val="0077042B"/>
    <w:rsid w:val="00794DA7"/>
    <w:rsid w:val="007B209D"/>
    <w:rsid w:val="007B6C7A"/>
    <w:rsid w:val="007D26E0"/>
    <w:rsid w:val="00817867"/>
    <w:rsid w:val="00821F20"/>
    <w:rsid w:val="00824118"/>
    <w:rsid w:val="00875694"/>
    <w:rsid w:val="008A24CF"/>
    <w:rsid w:val="008A721F"/>
    <w:rsid w:val="008B02F2"/>
    <w:rsid w:val="008B32F0"/>
    <w:rsid w:val="008B4380"/>
    <w:rsid w:val="008D0449"/>
    <w:rsid w:val="008D2D97"/>
    <w:rsid w:val="008D5A3F"/>
    <w:rsid w:val="008D5A96"/>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0E59"/>
    <w:rsid w:val="00A42524"/>
    <w:rsid w:val="00A46F3F"/>
    <w:rsid w:val="00A52F87"/>
    <w:rsid w:val="00A55934"/>
    <w:rsid w:val="00A56592"/>
    <w:rsid w:val="00A57E95"/>
    <w:rsid w:val="00A60B53"/>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7A34"/>
    <w:rsid w:val="00CE17B2"/>
    <w:rsid w:val="00CF22C2"/>
    <w:rsid w:val="00D02CCC"/>
    <w:rsid w:val="00D02F1B"/>
    <w:rsid w:val="00D1235D"/>
    <w:rsid w:val="00D503B8"/>
    <w:rsid w:val="00D544BD"/>
    <w:rsid w:val="00D56CB6"/>
    <w:rsid w:val="00D572B7"/>
    <w:rsid w:val="00D730E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47B985-DDAB-4F58-98D0-08836EE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Carol</cp:lastModifiedBy>
  <cp:revision>3</cp:revision>
  <cp:lastPrinted>2005-09-17T19:02:00Z</cp:lastPrinted>
  <dcterms:created xsi:type="dcterms:W3CDTF">2016-09-14T03:49:00Z</dcterms:created>
  <dcterms:modified xsi:type="dcterms:W3CDTF">2016-09-14T03:49:00Z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