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2E4AE8">
        <w:rPr>
          <w:rFonts w:ascii="Times" w:hAnsi="Times" w:cs="TimesLTStd-Roman"/>
          <w:sz w:val="22"/>
          <w:szCs w:val="22"/>
        </w:rPr>
        <w:t xml:space="preserve"> </w:t>
      </w:r>
    </w:p>
    <w:p w:rsidR="00173FAA" w:rsidRPr="00173FAA" w:rsidRDefault="002E4AE8" w:rsidP="002E4AE8">
      <w:pPr>
        <w:pStyle w:val="PlainText"/>
        <w:ind w:left="720" w:firstLine="720"/>
        <w:rPr>
          <w:rFonts w:ascii="Times" w:hAnsi="Times" w:cs="TimesLTStd-Roman"/>
          <w:sz w:val="22"/>
          <w:szCs w:val="22"/>
        </w:rPr>
      </w:pPr>
      <w:r>
        <w:rPr>
          <w:rFonts w:ascii="Times" w:hAnsi="Times" w:cs="TimesLTStd-Roman"/>
          <w:sz w:val="22"/>
          <w:szCs w:val="22"/>
        </w:rPr>
        <w:t>EHR is changing the roles of HIM staff by giving them the ability to be flexible. They have the ability to work from home and still give patients the best care. EHR also creates a center for all of the patients’ information to be collected so a HIM professional can detect any gaps in care.</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2E4AE8">
        <w:rPr>
          <w:rFonts w:ascii="Times" w:hAnsi="Times" w:cs="TimesLTStd-Roman"/>
          <w:sz w:val="22"/>
          <w:szCs w:val="22"/>
        </w:rPr>
        <w:t xml:space="preserve"> </w:t>
      </w:r>
      <w:r w:rsidR="002E4AE8">
        <w:rPr>
          <w:rFonts w:ascii="Times" w:hAnsi="Times" w:cs="TimesLTStd-Roman"/>
          <w:sz w:val="22"/>
          <w:szCs w:val="22"/>
        </w:rPr>
        <w:tab/>
      </w:r>
      <w:r w:rsidR="002E4AE8">
        <w:rPr>
          <w:rFonts w:ascii="Times" w:hAnsi="Times" w:cs="TimesLTStd-Roman"/>
          <w:sz w:val="22"/>
          <w:szCs w:val="22"/>
        </w:rPr>
        <w:tab/>
      </w:r>
      <w:r w:rsidR="002E4AE8">
        <w:rPr>
          <w:rFonts w:ascii="Times" w:hAnsi="Times" w:cs="TimesLTStd-Roman"/>
          <w:sz w:val="22"/>
          <w:szCs w:val="22"/>
        </w:rPr>
        <w:tab/>
        <w:t>I would expect faster and better patient care from the centralization of HIM functions. There will be no “middle-man” so to speak. If one center collects an</w:t>
      </w:r>
      <w:r w:rsidR="00BC008C">
        <w:rPr>
          <w:rFonts w:ascii="Times" w:hAnsi="Times" w:cs="TimesLTStd-Roman"/>
          <w:sz w:val="22"/>
          <w:szCs w:val="22"/>
        </w:rPr>
        <w:t>d</w:t>
      </w:r>
      <w:r w:rsidR="002E4AE8">
        <w:rPr>
          <w:rFonts w:ascii="Times" w:hAnsi="Times" w:cs="TimesLTStd-Roman"/>
          <w:sz w:val="22"/>
          <w:szCs w:val="22"/>
        </w:rPr>
        <w:t xml:space="preserve"> manages all of a patients records then information lost between offices would decrease.</w:t>
      </w:r>
      <w:r w:rsidR="00A914A2">
        <w:rPr>
          <w:rFonts w:ascii="Times" w:hAnsi="Times" w:cs="TimesLTStd-Roman"/>
          <w:sz w:val="22"/>
          <w:szCs w:val="22"/>
        </w:rPr>
        <w:t xml:space="preserve"> </w:t>
      </w:r>
      <w:r w:rsidR="00A914A2" w:rsidRPr="00A914A2">
        <w:rPr>
          <w:rFonts w:ascii="Times" w:hAnsi="Times" w:cs="TimesLTStd-Roman"/>
          <w:color w:val="FF0000"/>
          <w:sz w:val="22"/>
          <w:szCs w:val="22"/>
        </w:rPr>
        <w:t xml:space="preserve">Good </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2E4AE8">
        <w:rPr>
          <w:rFonts w:ascii="Times" w:hAnsi="Times" w:cs="TimesLTStd-Roman"/>
          <w:sz w:val="22"/>
          <w:szCs w:val="22"/>
        </w:rPr>
        <w:t xml:space="preserve"> </w:t>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2E4AE8">
        <w:rPr>
          <w:rFonts w:ascii="Times" w:hAnsi="Times" w:cs="TimesLTStd-Roman"/>
          <w:sz w:val="22"/>
          <w:szCs w:val="22"/>
        </w:rPr>
        <w:t xml:space="preserve">The HIM profession is </w:t>
      </w:r>
      <w:r w:rsidR="00BC008C">
        <w:rPr>
          <w:rFonts w:ascii="Times" w:hAnsi="Times" w:cs="TimesLTStd-Roman"/>
          <w:sz w:val="22"/>
          <w:szCs w:val="22"/>
        </w:rPr>
        <w:t>very important to the healthcare community as it can help doctors successfully treat patients by making sure they have all the information. It is also an important profession in the support of all patients.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w:t>
      </w:r>
      <w:r w:rsidRPr="00173FAA">
        <w:rPr>
          <w:rFonts w:ascii="Times" w:hAnsi="Times"/>
          <w:color w:val="auto"/>
          <w:sz w:val="22"/>
          <w:szCs w:val="22"/>
        </w:rPr>
        <w:lastRenderedPageBreak/>
        <w:t>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p>
    <w:p w:rsidR="00173FAA" w:rsidRDefault="00A91420" w:rsidP="002E4AE8">
      <w:pPr>
        <w:pStyle w:val="PlainText"/>
        <w:ind w:left="720"/>
        <w:rPr>
          <w:rFonts w:ascii="Times" w:hAnsi="Times" w:cs="TimesLTStd-Roman"/>
          <w:sz w:val="22"/>
          <w:szCs w:val="22"/>
        </w:rPr>
      </w:pPr>
      <w:r>
        <w:rPr>
          <w:rFonts w:ascii="Times" w:hAnsi="Times" w:cs="TimesLTStd-Roman"/>
          <w:sz w:val="22"/>
          <w:szCs w:val="22"/>
        </w:rPr>
        <w:t xml:space="preserve"> The career paths of HIM and Professional coder interest me. They both would give me the chance to </w:t>
      </w:r>
      <w:r w:rsidR="002E4AE8">
        <w:rPr>
          <w:rFonts w:ascii="Times" w:hAnsi="Times" w:cs="TimesLTStd-Roman"/>
          <w:sz w:val="22"/>
          <w:szCs w:val="22"/>
        </w:rPr>
        <w:t>continue onto things I might like to do like teaching or covering gaps in patient care.</w:t>
      </w:r>
      <w:r w:rsidR="00A914A2">
        <w:rPr>
          <w:rFonts w:ascii="Times" w:hAnsi="Times" w:cs="TimesLTStd-Roman"/>
          <w:sz w:val="22"/>
          <w:szCs w:val="22"/>
        </w:rPr>
        <w:t xml:space="preserve"> </w:t>
      </w:r>
      <w:r w:rsidR="00A914A2" w:rsidRPr="00A914A2">
        <w:rPr>
          <w:rFonts w:ascii="Times" w:hAnsi="Times" w:cs="TimesLTStd-Roman"/>
          <w:color w:val="FF0000"/>
          <w:sz w:val="22"/>
          <w:szCs w:val="22"/>
        </w:rPr>
        <w:t xml:space="preserve">Good </w:t>
      </w:r>
    </w:p>
    <w:p w:rsidR="00A91420" w:rsidRPr="00173FAA" w:rsidRDefault="00A91420"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2E4AE8">
        <w:rPr>
          <w:rFonts w:ascii="Times" w:hAnsi="Times" w:cs="TimesLTStd-Roman"/>
          <w:sz w:val="22"/>
          <w:szCs w:val="22"/>
        </w:rPr>
        <w:t xml:space="preserve"> </w:t>
      </w:r>
    </w:p>
    <w:p w:rsidR="00173FAA" w:rsidRPr="00173FAA" w:rsidRDefault="002E4AE8" w:rsidP="002E4AE8">
      <w:pPr>
        <w:pStyle w:val="PlainText"/>
        <w:ind w:left="720"/>
        <w:rPr>
          <w:rFonts w:ascii="Times" w:hAnsi="Times" w:cs="TimesLTStd-Roman"/>
          <w:sz w:val="22"/>
          <w:szCs w:val="22"/>
        </w:rPr>
      </w:pPr>
      <w:r>
        <w:rPr>
          <w:rFonts w:ascii="Times" w:hAnsi="Times" w:cs="TimesLTStd-Roman"/>
          <w:sz w:val="22"/>
          <w:szCs w:val="22"/>
        </w:rPr>
        <w:t xml:space="preserve">There is a plethora of benefits to being able to change you career path the biggest one being flexibility. Many people suffer from being burnt out at work, being able to change your career path gives you the ability to find something else that might make you happier.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2E4AE8">
        <w:rPr>
          <w:rFonts w:ascii="Times" w:hAnsi="Times" w:cs="TimesLTStd-Roman"/>
          <w:sz w:val="22"/>
          <w:szCs w:val="22"/>
        </w:rPr>
        <w:t xml:space="preserve"> Kathryn has had the ability to try several career paths over her time as an HIM professional to suit her best at the time. How much she changed is so very rare as most people nowadays stay locked into one or two careers for their lifetime.</w:t>
      </w:r>
      <w:r w:rsidR="00A914A2">
        <w:rPr>
          <w:rFonts w:ascii="Times" w:hAnsi="Times" w:cs="TimesLTStd-Roman"/>
          <w:sz w:val="22"/>
          <w:szCs w:val="22"/>
        </w:rPr>
        <w:t xml:space="preserve"> </w:t>
      </w:r>
      <w:r w:rsidR="00A914A2" w:rsidRPr="00A914A2">
        <w:rPr>
          <w:rFonts w:ascii="Times" w:hAnsi="Times" w:cs="TimesLTStd-Roman"/>
          <w:color w:val="FF0000"/>
          <w:sz w:val="22"/>
          <w:szCs w:val="22"/>
        </w:rPr>
        <w:t xml:space="preserve">Good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Default="00173FAA" w:rsidP="00173FAA">
      <w:pPr>
        <w:ind w:left="720" w:hanging="720"/>
        <w:rPr>
          <w:sz w:val="22"/>
          <w:szCs w:val="22"/>
        </w:rPr>
      </w:pPr>
    </w:p>
    <w:p w:rsidR="00A91420" w:rsidRDefault="00A91420" w:rsidP="00A91420">
      <w:pPr>
        <w:ind w:left="720"/>
        <w:rPr>
          <w:sz w:val="22"/>
          <w:szCs w:val="22"/>
        </w:rPr>
      </w:pPr>
      <w:r>
        <w:rPr>
          <w:sz w:val="22"/>
          <w:szCs w:val="22"/>
        </w:rPr>
        <w:t>Each certification examination requires either a class or program to be completed, or a degree from an accredited program. Most seem to require several CEUs to be completed before being able to be recertified. Each examination requires essentially the same thing, prior knowledge and the ability to continue learning.</w:t>
      </w:r>
    </w:p>
    <w:p w:rsidR="00A91420" w:rsidRPr="00173FAA" w:rsidRDefault="00A91420" w:rsidP="00173FAA">
      <w:pPr>
        <w:ind w:left="720" w:hanging="720"/>
        <w:rPr>
          <w:sz w:val="22"/>
          <w:szCs w:val="22"/>
        </w:rPr>
      </w:pPr>
    </w:p>
    <w:p w:rsid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A72CCD" w:rsidRDefault="00A72CCD" w:rsidP="00173FAA">
      <w:pPr>
        <w:ind w:left="720" w:hanging="720"/>
        <w:rPr>
          <w:sz w:val="22"/>
          <w:szCs w:val="22"/>
        </w:rPr>
      </w:pPr>
    </w:p>
    <w:p w:rsidR="00A72CCD" w:rsidRDefault="00A72CCD" w:rsidP="00173FAA">
      <w:pPr>
        <w:ind w:left="720" w:hanging="720"/>
        <w:rPr>
          <w:sz w:val="22"/>
          <w:szCs w:val="22"/>
        </w:rPr>
      </w:pPr>
      <w:r>
        <w:rPr>
          <w:sz w:val="22"/>
          <w:szCs w:val="22"/>
        </w:rPr>
        <w:t xml:space="preserve"> </w:t>
      </w:r>
      <w:r>
        <w:rPr>
          <w:sz w:val="22"/>
          <w:szCs w:val="22"/>
        </w:rPr>
        <w:tab/>
      </w:r>
      <w:r>
        <w:rPr>
          <w:sz w:val="22"/>
          <w:szCs w:val="22"/>
        </w:rPr>
        <w:tab/>
        <w:t xml:space="preserve">The House of Delegates are </w:t>
      </w:r>
      <w:r w:rsidRPr="00A72CCD">
        <w:rPr>
          <w:sz w:val="22"/>
          <w:szCs w:val="22"/>
        </w:rPr>
        <w:t xml:space="preserve">advocating </w:t>
      </w:r>
      <w:r>
        <w:rPr>
          <w:sz w:val="22"/>
          <w:szCs w:val="22"/>
        </w:rPr>
        <w:t xml:space="preserve">year round </w:t>
      </w:r>
      <w:r w:rsidRPr="00A72CCD">
        <w:rPr>
          <w:sz w:val="22"/>
          <w:szCs w:val="22"/>
        </w:rPr>
        <w:t>for the profession, the members, and the Association. These leaders help keep our profession strong and moving forward by contributing or recommending action on issues affecting the industry.</w:t>
      </w:r>
      <w:r>
        <w:rPr>
          <w:sz w:val="22"/>
          <w:szCs w:val="22"/>
        </w:rPr>
        <w:t xml:space="preserve"> ( AHIMA.org) </w:t>
      </w:r>
    </w:p>
    <w:p w:rsidR="00A72CCD" w:rsidRDefault="00A72CCD" w:rsidP="00A72CCD">
      <w:pPr>
        <w:ind w:left="720" w:hanging="720"/>
        <w:rPr>
          <w:sz w:val="22"/>
          <w:szCs w:val="22"/>
        </w:rPr>
      </w:pPr>
      <w:r>
        <w:rPr>
          <w:sz w:val="22"/>
          <w:szCs w:val="22"/>
        </w:rPr>
        <w:tab/>
      </w:r>
      <w:r>
        <w:rPr>
          <w:sz w:val="22"/>
          <w:szCs w:val="22"/>
        </w:rPr>
        <w:tab/>
      </w:r>
      <w:r w:rsidRPr="00A72CCD">
        <w:rPr>
          <w:sz w:val="22"/>
          <w:szCs w:val="22"/>
        </w:rPr>
        <w:t>Task forces create a member focused objective. Task force members can be comprised of delegates, subject matter</w:t>
      </w:r>
      <w:r>
        <w:rPr>
          <w:sz w:val="22"/>
          <w:szCs w:val="22"/>
        </w:rPr>
        <w:t xml:space="preserve"> experts, and industry leaders. </w:t>
      </w:r>
      <w:r w:rsidRPr="00A72CCD">
        <w:rPr>
          <w:sz w:val="22"/>
          <w:szCs w:val="22"/>
        </w:rPr>
        <w:t>Throughout the year, a call to serve will be sent to delegates on a variety of topics. Delegates may be reached personally depending on their areas of expertise. Ad hoc task forces will allow for more flexibility and agility in the completion of projects.</w:t>
      </w:r>
      <w:r>
        <w:rPr>
          <w:sz w:val="22"/>
          <w:szCs w:val="22"/>
        </w:rPr>
        <w:t xml:space="preserve"> (AHIMA.org)</w:t>
      </w:r>
    </w:p>
    <w:p w:rsidR="00A72CCD" w:rsidRPr="00173FAA" w:rsidRDefault="00A72CCD" w:rsidP="00A72CCD">
      <w:pPr>
        <w:ind w:left="720" w:hanging="720"/>
        <w:rPr>
          <w:sz w:val="22"/>
          <w:szCs w:val="22"/>
        </w:rPr>
      </w:pPr>
      <w:r>
        <w:rPr>
          <w:sz w:val="22"/>
          <w:szCs w:val="22"/>
        </w:rPr>
        <w:tab/>
      </w:r>
      <w:r>
        <w:rPr>
          <w:sz w:val="22"/>
          <w:szCs w:val="22"/>
        </w:rPr>
        <w:tab/>
        <w:t>The House of Delegates conducts its business by reaching out members with the most expertise in specific fields o</w:t>
      </w:r>
      <w:r w:rsidR="00A91420">
        <w:rPr>
          <w:sz w:val="22"/>
          <w:szCs w:val="22"/>
        </w:rPr>
        <w:t>f</w:t>
      </w:r>
      <w:r>
        <w:rPr>
          <w:sz w:val="22"/>
          <w:szCs w:val="22"/>
        </w:rPr>
        <w:t xml:space="preserve"> inquiry.</w:t>
      </w:r>
      <w:r w:rsidR="00A91420">
        <w:rPr>
          <w:sz w:val="22"/>
          <w:szCs w:val="22"/>
        </w:rPr>
        <w:t xml:space="preserve"> An issue may arise and a call to serve will be sent to the delegates, task forces will be used for more flexibility and expertise on certain projects.</w:t>
      </w:r>
    </w:p>
    <w:p w:rsidR="00173FAA" w:rsidRPr="00173FAA" w:rsidRDefault="00173FAA" w:rsidP="00173FAA">
      <w:pPr>
        <w:ind w:left="720" w:hanging="720"/>
        <w:rPr>
          <w:sz w:val="22"/>
          <w:szCs w:val="22"/>
        </w:rPr>
      </w:pPr>
    </w:p>
    <w:p w:rsid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A72CCD" w:rsidRDefault="00A72CCD" w:rsidP="00173FAA">
      <w:pPr>
        <w:ind w:left="720" w:hanging="720"/>
        <w:rPr>
          <w:sz w:val="22"/>
          <w:szCs w:val="22"/>
        </w:rPr>
      </w:pPr>
    </w:p>
    <w:p w:rsidR="00BA06A4" w:rsidRDefault="00BA06A4" w:rsidP="00173FAA">
      <w:pPr>
        <w:ind w:left="720" w:hanging="720"/>
        <w:rPr>
          <w:sz w:val="22"/>
          <w:szCs w:val="22"/>
        </w:rPr>
      </w:pPr>
      <w:r>
        <w:rPr>
          <w:sz w:val="22"/>
          <w:szCs w:val="22"/>
        </w:rPr>
        <w:tab/>
      </w:r>
      <w:r w:rsidR="00A72CCD">
        <w:rPr>
          <w:sz w:val="22"/>
          <w:szCs w:val="22"/>
        </w:rPr>
        <w:t>Coding professional &gt; Coding manager &gt; ICD 10 educator &gt; Professor &gt; Program director</w:t>
      </w:r>
    </w:p>
    <w:p w:rsidR="00A72CCD" w:rsidRPr="00173FAA" w:rsidRDefault="00A72CCD" w:rsidP="00173FAA">
      <w:pPr>
        <w:ind w:left="720" w:hanging="720"/>
        <w:rPr>
          <w:sz w:val="22"/>
          <w:szCs w:val="22"/>
        </w:rPr>
      </w:pPr>
      <w:r>
        <w:rPr>
          <w:sz w:val="22"/>
          <w:szCs w:val="22"/>
        </w:rPr>
        <w:tab/>
      </w:r>
      <w:r>
        <w:rPr>
          <w:sz w:val="22"/>
          <w:szCs w:val="22"/>
        </w:rPr>
        <w:tab/>
        <w:t>I feel starting off in coding is a great place for me as I think I would like to be a professor/educator at some point in my life.</w:t>
      </w:r>
      <w:r w:rsidR="00A914A2">
        <w:rPr>
          <w:sz w:val="22"/>
          <w:szCs w:val="22"/>
        </w:rPr>
        <w:t xml:space="preserve"> </w:t>
      </w:r>
      <w:r w:rsidR="00A914A2" w:rsidRPr="00A914A2">
        <w:rPr>
          <w:color w:val="FF0000"/>
          <w:sz w:val="22"/>
          <w:szCs w:val="22"/>
        </w:rPr>
        <w:t xml:space="preserve">Good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rPr>
          <w:sz w:val="22"/>
          <w:szCs w:val="22"/>
        </w:rPr>
      </w:pPr>
      <w:r w:rsidRPr="00173FAA">
        <w:rPr>
          <w:sz w:val="22"/>
          <w:szCs w:val="22"/>
        </w:rPr>
        <w:t>4.</w:t>
      </w:r>
      <w:r w:rsidRPr="00173FAA">
        <w:rPr>
          <w:sz w:val="22"/>
          <w:szCs w:val="22"/>
        </w:rPr>
        <w:tab/>
        <w:t>You have been asked what the HIM profession is. How will you explain it? Justify why you choice it as your career.</w:t>
      </w:r>
    </w:p>
    <w:p w:rsidR="00BA06A4" w:rsidRDefault="00BA06A4" w:rsidP="00173FAA">
      <w:pPr>
        <w:ind w:left="720" w:hanging="720"/>
      </w:pPr>
      <w:r>
        <w:rPr>
          <w:sz w:val="22"/>
          <w:szCs w:val="22"/>
        </w:rPr>
        <w:t xml:space="preserve">             </w:t>
      </w:r>
      <w:r>
        <w:rPr>
          <w:sz w:val="22"/>
          <w:szCs w:val="22"/>
        </w:rPr>
        <w:tab/>
      </w:r>
      <w:r>
        <w:rPr>
          <w:sz w:val="22"/>
          <w:szCs w:val="22"/>
        </w:rPr>
        <w:tab/>
        <w:t xml:space="preserve">The Health information management, HIM, profession is a connection between doctors, patients, insurers, and anyone else in the healthcare field. HIM professionals collect and maintain health information to provide the best care possible for patients. Keeping up to date records is just one of many things HIM professionals do. I chose it as my career because I felt the healthcare community had a plethora of gaps in </w:t>
      </w:r>
      <w:r w:rsidR="00BC008C">
        <w:rPr>
          <w:sz w:val="22"/>
          <w:szCs w:val="22"/>
        </w:rPr>
        <w:t>care;</w:t>
      </w:r>
      <w:r>
        <w:rPr>
          <w:sz w:val="22"/>
          <w:szCs w:val="22"/>
        </w:rPr>
        <w:t xml:space="preserve"> I hoped to breach the gaps so patients can receive the best care possible.</w:t>
      </w:r>
      <w:r w:rsidR="00A914A2" w:rsidRPr="00A914A2">
        <w:rPr>
          <w:color w:val="FF0000"/>
          <w:sz w:val="22"/>
          <w:szCs w:val="22"/>
        </w:rPr>
        <w:t xml:space="preserve"> Good</w:t>
      </w:r>
      <w:r w:rsidR="00A914A2">
        <w:rPr>
          <w:sz w:val="22"/>
          <w:szCs w:val="22"/>
        </w:rPr>
        <w:t xml:space="preserve"> </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BA06A4" w:rsidRDefault="00173FAA" w:rsidP="00173FAA">
      <w:pPr>
        <w:ind w:left="720"/>
        <w:rPr>
          <w:b/>
          <w:sz w:val="22"/>
          <w:szCs w:val="22"/>
          <w:u w:val="single"/>
        </w:rPr>
      </w:pPr>
      <w:r w:rsidRPr="00BA06A4">
        <w:rPr>
          <w:b/>
          <w:sz w:val="22"/>
          <w:szCs w:val="22"/>
          <w:u w:val="single"/>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BA06A4" w:rsidRDefault="00173FAA" w:rsidP="00173FAA">
      <w:pPr>
        <w:ind w:left="720"/>
        <w:rPr>
          <w:b/>
          <w:sz w:val="22"/>
          <w:szCs w:val="22"/>
          <w:u w:val="single"/>
        </w:rPr>
      </w:pPr>
      <w:r w:rsidRPr="00BA06A4">
        <w:rPr>
          <w:b/>
          <w:sz w:val="22"/>
          <w:szCs w:val="22"/>
          <w:u w:val="single"/>
        </w:rPr>
        <w:t>c.</w:t>
      </w:r>
      <w:r w:rsidRPr="00BA06A4">
        <w:rPr>
          <w:b/>
          <w:sz w:val="22"/>
          <w:szCs w:val="22"/>
          <w:u w:val="single"/>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BA06A4" w:rsidRDefault="00173FAA" w:rsidP="00173FAA">
      <w:pPr>
        <w:ind w:left="720"/>
        <w:rPr>
          <w:b/>
          <w:sz w:val="22"/>
          <w:szCs w:val="22"/>
          <w:u w:val="single"/>
        </w:rPr>
      </w:pPr>
      <w:r w:rsidRPr="00BA06A4">
        <w:rPr>
          <w:b/>
          <w:sz w:val="22"/>
          <w:szCs w:val="22"/>
          <w:u w:val="single"/>
        </w:rPr>
        <w:t>a.</w:t>
      </w:r>
      <w:r w:rsidRPr="00BA06A4">
        <w:rPr>
          <w:b/>
          <w:sz w:val="22"/>
          <w:szCs w:val="22"/>
          <w:u w:val="single"/>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BA06A4" w:rsidRDefault="00173FAA" w:rsidP="00173FAA">
      <w:pPr>
        <w:ind w:left="720"/>
        <w:rPr>
          <w:b/>
          <w:sz w:val="22"/>
          <w:szCs w:val="22"/>
          <w:u w:val="single"/>
        </w:rPr>
      </w:pPr>
      <w:r w:rsidRPr="00BA06A4">
        <w:rPr>
          <w:b/>
          <w:sz w:val="22"/>
          <w:szCs w:val="22"/>
          <w:u w:val="single"/>
        </w:rPr>
        <w:t>b.</w:t>
      </w:r>
      <w:r w:rsidRPr="00BA06A4">
        <w:rPr>
          <w:b/>
          <w:sz w:val="22"/>
          <w:szCs w:val="22"/>
          <w:u w:val="single"/>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BA06A4" w:rsidRDefault="00173FAA" w:rsidP="00173FAA">
      <w:pPr>
        <w:ind w:left="720"/>
        <w:rPr>
          <w:b/>
          <w:sz w:val="22"/>
          <w:szCs w:val="22"/>
          <w:u w:val="single"/>
        </w:rPr>
      </w:pPr>
      <w:r w:rsidRPr="00BA06A4">
        <w:rPr>
          <w:b/>
          <w:sz w:val="22"/>
          <w:szCs w:val="22"/>
          <w:u w:val="single"/>
        </w:rPr>
        <w:t>d.</w:t>
      </w:r>
      <w:r w:rsidRPr="00BA06A4">
        <w:rPr>
          <w:b/>
          <w:sz w:val="22"/>
          <w:szCs w:val="22"/>
          <w:u w:val="single"/>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DF2CBF" w:rsidRDefault="00173FAA" w:rsidP="00173FAA">
      <w:pPr>
        <w:ind w:left="720"/>
        <w:rPr>
          <w:b/>
          <w:sz w:val="22"/>
          <w:szCs w:val="22"/>
          <w:u w:val="single"/>
        </w:rPr>
      </w:pPr>
      <w:r w:rsidRPr="00DF2CBF">
        <w:rPr>
          <w:b/>
          <w:sz w:val="22"/>
          <w:szCs w:val="22"/>
          <w:u w:val="single"/>
        </w:rPr>
        <w:t>a.</w:t>
      </w:r>
      <w:r w:rsidRPr="00DF2CBF">
        <w:rPr>
          <w:b/>
          <w:sz w:val="22"/>
          <w:szCs w:val="22"/>
          <w:u w:val="single"/>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DF2CBF" w:rsidRDefault="00173FAA" w:rsidP="00173FAA">
      <w:pPr>
        <w:ind w:left="720"/>
        <w:rPr>
          <w:b/>
          <w:sz w:val="22"/>
          <w:szCs w:val="22"/>
          <w:u w:val="single"/>
        </w:rPr>
      </w:pPr>
      <w:r w:rsidRPr="00DF2CBF">
        <w:rPr>
          <w:b/>
          <w:sz w:val="22"/>
          <w:szCs w:val="22"/>
          <w:u w:val="single"/>
        </w:rPr>
        <w:t>b.</w:t>
      </w:r>
      <w:r w:rsidRPr="00DF2CBF">
        <w:rPr>
          <w:b/>
          <w:sz w:val="22"/>
          <w:szCs w:val="22"/>
          <w:u w:val="single"/>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DF2CBF" w:rsidRDefault="00173FAA" w:rsidP="00173FAA">
      <w:pPr>
        <w:ind w:left="720"/>
        <w:rPr>
          <w:b/>
          <w:sz w:val="22"/>
          <w:szCs w:val="22"/>
          <w:u w:val="single"/>
        </w:rPr>
      </w:pPr>
      <w:r w:rsidRPr="00DF2CBF">
        <w:rPr>
          <w:b/>
          <w:sz w:val="22"/>
          <w:szCs w:val="22"/>
          <w:u w:val="single"/>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bookmarkStart w:id="0" w:name="_GoBack"/>
      <w:bookmarkEnd w:id="0"/>
      <w:r w:rsidRPr="00A914A2">
        <w:rPr>
          <w:sz w:val="22"/>
          <w:szCs w:val="22"/>
          <w:highlight w:val="yellow"/>
        </w:rPr>
        <w:t>c. Staff and volunteer</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tab/>
        <w:t>b. 17</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04" w:rsidRDefault="00562604">
      <w:r>
        <w:separator/>
      </w:r>
    </w:p>
  </w:endnote>
  <w:endnote w:type="continuationSeparator" w:id="0">
    <w:p w:rsidR="00562604" w:rsidRDefault="0056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A914A2">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04" w:rsidRDefault="00562604">
      <w:r>
        <w:separator/>
      </w:r>
    </w:p>
  </w:footnote>
  <w:footnote w:type="continuationSeparator" w:id="0">
    <w:p w:rsidR="00562604" w:rsidRDefault="0056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4AE8"/>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2604"/>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72CCD"/>
    <w:rsid w:val="00A91420"/>
    <w:rsid w:val="00A914A2"/>
    <w:rsid w:val="00AB6A34"/>
    <w:rsid w:val="00AC4FBC"/>
    <w:rsid w:val="00B01E36"/>
    <w:rsid w:val="00B033D4"/>
    <w:rsid w:val="00B16748"/>
    <w:rsid w:val="00B21770"/>
    <w:rsid w:val="00B32305"/>
    <w:rsid w:val="00B3716E"/>
    <w:rsid w:val="00B409C6"/>
    <w:rsid w:val="00B50437"/>
    <w:rsid w:val="00B5305A"/>
    <w:rsid w:val="00B53C4D"/>
    <w:rsid w:val="00B74A83"/>
    <w:rsid w:val="00BA06A4"/>
    <w:rsid w:val="00BA0DBF"/>
    <w:rsid w:val="00BA5DC9"/>
    <w:rsid w:val="00BB282C"/>
    <w:rsid w:val="00BB307C"/>
    <w:rsid w:val="00BC008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2CBF"/>
    <w:rsid w:val="00DF5463"/>
    <w:rsid w:val="00E12653"/>
    <w:rsid w:val="00E161E9"/>
    <w:rsid w:val="00E216A1"/>
    <w:rsid w:val="00E2176B"/>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230CA53-5AC1-473C-82BB-C038C3D8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2016-09-08T03:41:00Z</dcterms:created>
  <dcterms:modified xsi:type="dcterms:W3CDTF">2016-09-08T03:41:00Z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